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Ricardo Choren Noya</w:t>
      </w:r>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r w:rsidRPr="00B30365">
        <w:lastRenderedPageBreak/>
        <w:t>c2014</w:t>
      </w:r>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Praça General Tibúrcio, 80 – Praia Vermelha</w:t>
      </w:r>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Os conceitos expressos neste trabalho são de responsabilidade do(s) autor(es)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il</w:t>
      </w:r>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r w:rsidR="00826BC4" w:rsidRPr="00716C06">
        <w:t>Prof.</w:t>
      </w:r>
      <w:r w:rsidR="00826BC4">
        <w:t>Ricardo Choren Noya</w:t>
      </w:r>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Aprovada em ____ de _________ de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r w:rsidRPr="00716C06">
        <w:t>Prof.</w:t>
      </w:r>
      <w:r>
        <w:t>Ricardo Choren Noya,</w:t>
      </w:r>
      <w:r w:rsidRPr="00716C06">
        <w:t xml:space="preserve"> D.</w:t>
      </w:r>
      <w:r>
        <w:t>C</w:t>
      </w:r>
      <w:r w:rsidRPr="00716C06">
        <w:t>., do IME – Presidente</w:t>
      </w:r>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 xml:space="preserve">Maj. Anderson Fernandes P. dos Santos, </w:t>
      </w:r>
      <w:r w:rsidRPr="00E67067">
        <w:t> D.Sc.</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r>
        <w:t xml:space="preserve">Prof. Raquel Coelho Gomes Pinto, </w:t>
      </w:r>
      <w:r w:rsidRPr="00E67067">
        <w:t>D.Sc.</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72A2189" w14:textId="77777777" w:rsidR="004836D8"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4836D8">
        <w:rPr>
          <w:noProof/>
        </w:rPr>
        <w:t>LISTA DE ILUSTRAÇÕES</w:t>
      </w:r>
      <w:r w:rsidR="004836D8">
        <w:rPr>
          <w:noProof/>
        </w:rPr>
        <w:tab/>
      </w:r>
      <w:r w:rsidR="004836D8">
        <w:rPr>
          <w:noProof/>
        </w:rPr>
        <w:fldChar w:fldCharType="begin"/>
      </w:r>
      <w:r w:rsidR="004836D8">
        <w:rPr>
          <w:noProof/>
        </w:rPr>
        <w:instrText xml:space="preserve"> PAGEREF _Toc383551931 \h </w:instrText>
      </w:r>
      <w:r w:rsidR="004836D8">
        <w:rPr>
          <w:noProof/>
        </w:rPr>
      </w:r>
      <w:r w:rsidR="004836D8">
        <w:rPr>
          <w:noProof/>
        </w:rPr>
        <w:fldChar w:fldCharType="separate"/>
      </w:r>
      <w:r w:rsidR="00DE10A0">
        <w:rPr>
          <w:noProof/>
        </w:rPr>
        <w:t>5</w:t>
      </w:r>
      <w:r w:rsidR="004836D8">
        <w:rPr>
          <w:noProof/>
        </w:rPr>
        <w:fldChar w:fldCharType="end"/>
      </w:r>
    </w:p>
    <w:p w14:paraId="565578FB" w14:textId="77777777" w:rsidR="004836D8" w:rsidRDefault="004836D8">
      <w:pPr>
        <w:pStyle w:val="TOC1"/>
        <w:tabs>
          <w:tab w:val="right" w:leader="dot" w:pos="9060"/>
        </w:tabs>
        <w:rPr>
          <w:rFonts w:asciiTheme="minorHAnsi" w:eastAsiaTheme="minorEastAsia" w:hAnsiTheme="minorHAnsi" w:cstheme="minorBidi"/>
          <w:b w:val="0"/>
          <w:caps w:val="0"/>
          <w:noProof/>
          <w:kern w:val="0"/>
          <w:sz w:val="22"/>
          <w:lang w:eastAsia="pt-BR"/>
        </w:rPr>
      </w:pPr>
      <w:r w:rsidRPr="004836D8">
        <w:rPr>
          <w:noProof/>
        </w:rPr>
        <w:t>LISTA DE SIGLAS</w:t>
      </w:r>
      <w:r>
        <w:rPr>
          <w:noProof/>
        </w:rPr>
        <w:tab/>
      </w:r>
      <w:r>
        <w:rPr>
          <w:noProof/>
        </w:rPr>
        <w:fldChar w:fldCharType="begin"/>
      </w:r>
      <w:r>
        <w:rPr>
          <w:noProof/>
        </w:rPr>
        <w:instrText xml:space="preserve"> PAGEREF _Toc383551932 \h </w:instrText>
      </w:r>
      <w:r>
        <w:rPr>
          <w:noProof/>
        </w:rPr>
      </w:r>
      <w:r>
        <w:rPr>
          <w:noProof/>
        </w:rPr>
        <w:fldChar w:fldCharType="separate"/>
      </w:r>
      <w:r w:rsidR="00DE10A0">
        <w:rPr>
          <w:noProof/>
        </w:rPr>
        <w:t>6</w:t>
      </w:r>
      <w:r>
        <w:rPr>
          <w:noProof/>
        </w:rPr>
        <w:fldChar w:fldCharType="end"/>
      </w:r>
    </w:p>
    <w:p w14:paraId="280F2AD3"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_Toc383551933 \h </w:instrText>
      </w:r>
      <w:r>
        <w:rPr>
          <w:noProof/>
        </w:rPr>
      </w:r>
      <w:r>
        <w:rPr>
          <w:noProof/>
        </w:rPr>
        <w:fldChar w:fldCharType="separate"/>
      </w:r>
      <w:r w:rsidR="00DE10A0">
        <w:rPr>
          <w:noProof/>
        </w:rPr>
        <w:t>9</w:t>
      </w:r>
      <w:r>
        <w:rPr>
          <w:noProof/>
        </w:rPr>
        <w:fldChar w:fldCharType="end"/>
      </w:r>
    </w:p>
    <w:p w14:paraId="68EA9AD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_Toc383551934 \h </w:instrText>
      </w:r>
      <w:r>
        <w:fldChar w:fldCharType="separate"/>
      </w:r>
      <w:r w:rsidR="00DE10A0">
        <w:t>9</w:t>
      </w:r>
      <w:r>
        <w:fldChar w:fldCharType="end"/>
      </w:r>
    </w:p>
    <w:p w14:paraId="0B443C0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_Toc383551935 \h </w:instrText>
      </w:r>
      <w:r>
        <w:fldChar w:fldCharType="separate"/>
      </w:r>
      <w:r w:rsidR="00DE10A0">
        <w:t>9</w:t>
      </w:r>
      <w:r>
        <w:fldChar w:fldCharType="end"/>
      </w:r>
    </w:p>
    <w:p w14:paraId="53BF71F1"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_Toc383551936 \h </w:instrText>
      </w:r>
      <w:r>
        <w:fldChar w:fldCharType="separate"/>
      </w:r>
      <w:r w:rsidR="00DE10A0">
        <w:t>10</w:t>
      </w:r>
      <w:r>
        <w:fldChar w:fldCharType="end"/>
      </w:r>
    </w:p>
    <w:p w14:paraId="72831A7E"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_Toc383551937 \h </w:instrText>
      </w:r>
      <w:r>
        <w:fldChar w:fldCharType="separate"/>
      </w:r>
      <w:r w:rsidR="00DE10A0">
        <w:t>10</w:t>
      </w:r>
      <w:r>
        <w:fldChar w:fldCharType="end"/>
      </w:r>
    </w:p>
    <w:p w14:paraId="2A9C3BDA"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_Toc383551938 \h </w:instrText>
      </w:r>
      <w:r>
        <w:rPr>
          <w:noProof/>
        </w:rPr>
      </w:r>
      <w:r>
        <w:rPr>
          <w:noProof/>
        </w:rPr>
        <w:fldChar w:fldCharType="separate"/>
      </w:r>
      <w:r w:rsidR="00DE10A0">
        <w:rPr>
          <w:noProof/>
        </w:rPr>
        <w:t>11</w:t>
      </w:r>
      <w:r>
        <w:rPr>
          <w:noProof/>
        </w:rPr>
        <w:fldChar w:fldCharType="end"/>
      </w:r>
    </w:p>
    <w:p w14:paraId="46B0D93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red"/>
        </w:rPr>
        <w:t>2.1</w:t>
      </w:r>
      <w:r>
        <w:rPr>
          <w:rFonts w:asciiTheme="minorHAnsi" w:eastAsiaTheme="minorEastAsia" w:hAnsiTheme="minorHAnsi" w:cstheme="minorBidi"/>
          <w:smallCaps w:val="0"/>
          <w:kern w:val="0"/>
          <w:sz w:val="22"/>
          <w:szCs w:val="22"/>
          <w:lang w:eastAsia="pt-BR"/>
        </w:rPr>
        <w:tab/>
      </w:r>
      <w:r w:rsidRPr="00BD6F98">
        <w:rPr>
          <w:highlight w:val="red"/>
        </w:rPr>
        <w:t>DESCRIÇÃO</w:t>
      </w:r>
      <w:r>
        <w:tab/>
      </w:r>
      <w:r>
        <w:fldChar w:fldCharType="begin"/>
      </w:r>
      <w:r>
        <w:instrText xml:space="preserve"> PAGEREF _Toc383551939 \h </w:instrText>
      </w:r>
      <w:r>
        <w:fldChar w:fldCharType="separate"/>
      </w:r>
      <w:r w:rsidR="00DE10A0">
        <w:t>11</w:t>
      </w:r>
      <w:r>
        <w:fldChar w:fldCharType="end"/>
      </w:r>
    </w:p>
    <w:p w14:paraId="0989BD3E"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red"/>
        </w:rPr>
        <w:t>2.1.1</w:t>
      </w:r>
      <w:r>
        <w:rPr>
          <w:rFonts w:asciiTheme="minorHAnsi" w:eastAsiaTheme="minorEastAsia" w:hAnsiTheme="minorHAnsi" w:cstheme="minorBidi"/>
          <w:i w:val="0"/>
          <w:kern w:val="0"/>
          <w:sz w:val="22"/>
          <w:szCs w:val="22"/>
          <w:lang w:eastAsia="pt-BR"/>
        </w:rPr>
        <w:tab/>
      </w:r>
      <w:r w:rsidRPr="00BD6F98">
        <w:rPr>
          <w:highlight w:val="red"/>
        </w:rPr>
        <w:t>ELEMENTOS ESSENCIAIS DO GTD</w:t>
      </w:r>
      <w:r>
        <w:tab/>
      </w:r>
      <w:r>
        <w:fldChar w:fldCharType="begin"/>
      </w:r>
      <w:r>
        <w:instrText xml:space="preserve"> PAGEREF _Toc383551940 \h </w:instrText>
      </w:r>
      <w:r>
        <w:fldChar w:fldCharType="separate"/>
      </w:r>
      <w:r w:rsidR="00DE10A0">
        <w:t>13</w:t>
      </w:r>
      <w:r>
        <w:fldChar w:fldCharType="end"/>
      </w:r>
    </w:p>
    <w:p w14:paraId="042DB81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_Toc383551941 \h </w:instrText>
      </w:r>
      <w:r>
        <w:fldChar w:fldCharType="separate"/>
      </w:r>
      <w:r w:rsidR="00DE10A0">
        <w:t>16</w:t>
      </w:r>
      <w:r>
        <w:fldChar w:fldCharType="end"/>
      </w:r>
    </w:p>
    <w:p w14:paraId="68FBDF2F"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3</w:t>
      </w:r>
      <w:r>
        <w:rPr>
          <w:rFonts w:asciiTheme="minorHAnsi" w:eastAsiaTheme="minorEastAsia" w:hAnsiTheme="minorHAnsi" w:cstheme="minorBidi"/>
          <w:b w:val="0"/>
          <w:caps w:val="0"/>
          <w:noProof/>
          <w:kern w:val="0"/>
          <w:sz w:val="22"/>
          <w:lang w:eastAsia="pt-BR"/>
        </w:rPr>
        <w:tab/>
      </w:r>
      <w:r w:rsidRPr="00BD6F98">
        <w:rPr>
          <w:noProof/>
          <w:highlight w:val="yellow"/>
        </w:rPr>
        <w:t>(AQUILO QUE PRECISOU USAR)</w:t>
      </w:r>
      <w:r>
        <w:rPr>
          <w:noProof/>
        </w:rPr>
        <w:tab/>
      </w:r>
      <w:r>
        <w:rPr>
          <w:noProof/>
        </w:rPr>
        <w:fldChar w:fldCharType="begin"/>
      </w:r>
      <w:r>
        <w:rPr>
          <w:noProof/>
        </w:rPr>
        <w:instrText xml:space="preserve"> PAGEREF _Toc383551942 \h </w:instrText>
      </w:r>
      <w:r>
        <w:rPr>
          <w:noProof/>
        </w:rPr>
      </w:r>
      <w:r>
        <w:rPr>
          <w:noProof/>
        </w:rPr>
        <w:fldChar w:fldCharType="separate"/>
      </w:r>
      <w:r w:rsidR="00DE10A0">
        <w:rPr>
          <w:noProof/>
        </w:rPr>
        <w:t>16</w:t>
      </w:r>
      <w:r>
        <w:rPr>
          <w:noProof/>
        </w:rPr>
        <w:fldChar w:fldCharType="end"/>
      </w:r>
    </w:p>
    <w:p w14:paraId="21ADFAF2"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yellow"/>
        </w:rPr>
        <w:t>3.1</w:t>
      </w:r>
      <w:r>
        <w:rPr>
          <w:rFonts w:asciiTheme="minorHAnsi" w:eastAsiaTheme="minorEastAsia" w:hAnsiTheme="minorHAnsi" w:cstheme="minorBidi"/>
          <w:smallCaps w:val="0"/>
          <w:kern w:val="0"/>
          <w:sz w:val="22"/>
          <w:szCs w:val="22"/>
          <w:lang w:eastAsia="pt-BR"/>
        </w:rPr>
        <w:tab/>
      </w:r>
      <w:r w:rsidRPr="00BD6F98">
        <w:rPr>
          <w:highlight w:val="yellow"/>
        </w:rPr>
        <w:t>ANDROID</w:t>
      </w:r>
      <w:r>
        <w:tab/>
      </w:r>
      <w:r>
        <w:fldChar w:fldCharType="begin"/>
      </w:r>
      <w:r>
        <w:instrText xml:space="preserve"> PAGEREF _Toc383551943 \h </w:instrText>
      </w:r>
      <w:r>
        <w:fldChar w:fldCharType="separate"/>
      </w:r>
      <w:r w:rsidR="00DE10A0">
        <w:t>16</w:t>
      </w:r>
      <w:r>
        <w:fldChar w:fldCharType="end"/>
      </w:r>
    </w:p>
    <w:p w14:paraId="2A80ECD5"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_Toc383551944 \h </w:instrText>
      </w:r>
      <w:r>
        <w:fldChar w:fldCharType="separate"/>
      </w:r>
      <w:r w:rsidR="00DE10A0">
        <w:t>27</w:t>
      </w:r>
      <w:r>
        <w:fldChar w:fldCharType="end"/>
      </w:r>
    </w:p>
    <w:p w14:paraId="2F0A75D5"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DESCRIÇÃO</w:t>
      </w:r>
      <w:r>
        <w:tab/>
      </w:r>
      <w:r>
        <w:fldChar w:fldCharType="begin"/>
      </w:r>
      <w:r>
        <w:instrText xml:space="preserve"> PAGEREF _Toc383551945 \h </w:instrText>
      </w:r>
      <w:r>
        <w:fldChar w:fldCharType="separate"/>
      </w:r>
      <w:r w:rsidR="00DE10A0">
        <w:t>28</w:t>
      </w:r>
      <w:r>
        <w:fldChar w:fldCharType="end"/>
      </w:r>
    </w:p>
    <w:p w14:paraId="3F5726AC"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BD6F98">
        <w:rPr>
          <w:noProof/>
          <w:highlight w:val="yellow"/>
        </w:rPr>
        <w:t>DESCRICAO DO TRABALHO)PROCESSO DE DESENVOLVIMENTO DE SOFTWARE DO PROJETO</w:t>
      </w:r>
      <w:r>
        <w:rPr>
          <w:noProof/>
        </w:rPr>
        <w:tab/>
      </w:r>
      <w:r>
        <w:rPr>
          <w:noProof/>
        </w:rPr>
        <w:fldChar w:fldCharType="begin"/>
      </w:r>
      <w:r>
        <w:rPr>
          <w:noProof/>
        </w:rPr>
        <w:instrText xml:space="preserve"> PAGEREF _Toc383551946 \h </w:instrText>
      </w:r>
      <w:r>
        <w:rPr>
          <w:noProof/>
        </w:rPr>
      </w:r>
      <w:r>
        <w:rPr>
          <w:noProof/>
        </w:rPr>
        <w:fldChar w:fldCharType="separate"/>
      </w:r>
      <w:r w:rsidR="00DE10A0">
        <w:rPr>
          <w:noProof/>
        </w:rPr>
        <w:t>30</w:t>
      </w:r>
      <w:r>
        <w:rPr>
          <w:noProof/>
        </w:rPr>
        <w:fldChar w:fldCharType="end"/>
      </w:r>
    </w:p>
    <w:p w14:paraId="0D737A77"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_Toc383551947 \h </w:instrText>
      </w:r>
      <w:r>
        <w:rPr>
          <w:noProof/>
        </w:rPr>
      </w:r>
      <w:r>
        <w:rPr>
          <w:noProof/>
        </w:rPr>
        <w:fldChar w:fldCharType="separate"/>
      </w:r>
      <w:r w:rsidR="00DE10A0">
        <w:rPr>
          <w:noProof/>
        </w:rPr>
        <w:t>32</w:t>
      </w:r>
      <w:r>
        <w:rPr>
          <w:noProof/>
        </w:rPr>
        <w:fldChar w:fldCharType="end"/>
      </w:r>
    </w:p>
    <w:p w14:paraId="222DE2E0"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_Toc383551948 \h </w:instrText>
      </w:r>
      <w:r>
        <w:rPr>
          <w:noProof/>
        </w:rPr>
      </w:r>
      <w:r>
        <w:rPr>
          <w:noProof/>
        </w:rPr>
        <w:fldChar w:fldCharType="separate"/>
      </w:r>
      <w:r w:rsidR="00DE10A0">
        <w:rPr>
          <w:noProof/>
        </w:rPr>
        <w:t>33</w:t>
      </w:r>
      <w:r>
        <w:rPr>
          <w:noProof/>
        </w:rPr>
        <w:fldChar w:fldCharType="end"/>
      </w:r>
    </w:p>
    <w:p w14:paraId="55657554"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_Toc383551949 \h </w:instrText>
      </w:r>
      <w:r>
        <w:rPr>
          <w:noProof/>
        </w:rPr>
      </w:r>
      <w:r>
        <w:rPr>
          <w:noProof/>
        </w:rPr>
        <w:fldChar w:fldCharType="separate"/>
      </w:r>
      <w:r w:rsidR="00DE10A0">
        <w:rPr>
          <w:noProof/>
        </w:rPr>
        <w:t>34</w:t>
      </w:r>
      <w:r>
        <w:rPr>
          <w:noProof/>
        </w:rPr>
        <w:fldChar w:fldCharType="end"/>
      </w:r>
    </w:p>
    <w:p w14:paraId="3052FC12"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_Toc383551950 \h </w:instrText>
      </w:r>
      <w:r>
        <w:rPr>
          <w:noProof/>
        </w:rPr>
      </w:r>
      <w:r>
        <w:rPr>
          <w:noProof/>
        </w:rPr>
        <w:fldChar w:fldCharType="separate"/>
      </w:r>
      <w:r w:rsidR="00DE10A0">
        <w:rPr>
          <w:noProof/>
        </w:rPr>
        <w:t>37</w:t>
      </w:r>
      <w:r>
        <w:rPr>
          <w:noProof/>
        </w:rPr>
        <w:fldChar w:fldCharType="end"/>
      </w:r>
    </w:p>
    <w:p w14:paraId="7A9D0F3C"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_Toc383551951 \h </w:instrText>
      </w:r>
      <w:r>
        <w:fldChar w:fldCharType="separate"/>
      </w:r>
      <w:r w:rsidR="00DE10A0">
        <w:t>37</w:t>
      </w:r>
      <w:r>
        <w:fldChar w:fldCharType="end"/>
      </w:r>
    </w:p>
    <w:p w14:paraId="765E62A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_Toc383551952 \h </w:instrText>
      </w:r>
      <w:r>
        <w:fldChar w:fldCharType="separate"/>
      </w:r>
      <w:r w:rsidR="00DE10A0">
        <w:t>41</w:t>
      </w:r>
      <w:r>
        <w:fldChar w:fldCharType="end"/>
      </w:r>
    </w:p>
    <w:p w14:paraId="1DFCD760"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_Toc383551953 \h </w:instrText>
      </w:r>
      <w:r>
        <w:fldChar w:fldCharType="separate"/>
      </w:r>
      <w:r w:rsidR="00DE10A0">
        <w:t>41</w:t>
      </w:r>
      <w:r>
        <w:fldChar w:fldCharType="end"/>
      </w:r>
    </w:p>
    <w:p w14:paraId="07DF44D6"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_Toc383551954 \h </w:instrText>
      </w:r>
      <w:r>
        <w:fldChar w:fldCharType="separate"/>
      </w:r>
      <w:r w:rsidR="00DE10A0">
        <w:t>41</w:t>
      </w:r>
      <w:r>
        <w:fldChar w:fldCharType="end"/>
      </w:r>
    </w:p>
    <w:p w14:paraId="1B6079B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_Toc383551955 \h </w:instrText>
      </w:r>
      <w:r>
        <w:fldChar w:fldCharType="separate"/>
      </w:r>
      <w:r w:rsidR="00DE10A0">
        <w:t>42</w:t>
      </w:r>
      <w:r>
        <w:fldChar w:fldCharType="end"/>
      </w:r>
    </w:p>
    <w:p w14:paraId="5F2B4A1C"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_Toc383551956 \h </w:instrText>
      </w:r>
      <w:r>
        <w:fldChar w:fldCharType="separate"/>
      </w:r>
      <w:r w:rsidR="00DE10A0">
        <w:t>42</w:t>
      </w:r>
      <w:r>
        <w:fldChar w:fldCharType="end"/>
      </w:r>
    </w:p>
    <w:p w14:paraId="1AC6F714"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_Toc383551957 \h </w:instrText>
      </w:r>
      <w:r>
        <w:fldChar w:fldCharType="separate"/>
      </w:r>
      <w:r w:rsidR="00DE10A0">
        <w:t>43</w:t>
      </w:r>
      <w:r>
        <w:fldChar w:fldCharType="end"/>
      </w:r>
    </w:p>
    <w:p w14:paraId="5E018B1D"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lastRenderedPageBreak/>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_Toc383551958 \h </w:instrText>
      </w:r>
      <w:r>
        <w:fldChar w:fldCharType="separate"/>
      </w:r>
      <w:r w:rsidR="00DE10A0">
        <w:t>44</w:t>
      </w:r>
      <w:r>
        <w:fldChar w:fldCharType="end"/>
      </w:r>
    </w:p>
    <w:p w14:paraId="7C42B0F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yellow"/>
        </w:rPr>
        <w:t>8.2.7</w:t>
      </w:r>
      <w:r>
        <w:rPr>
          <w:rFonts w:asciiTheme="minorHAnsi" w:eastAsiaTheme="minorEastAsia" w:hAnsiTheme="minorHAnsi" w:cstheme="minorBidi"/>
          <w:i w:val="0"/>
          <w:kern w:val="0"/>
          <w:sz w:val="22"/>
          <w:szCs w:val="22"/>
          <w:lang w:eastAsia="pt-BR"/>
        </w:rPr>
        <w:tab/>
      </w:r>
      <w:r w:rsidRPr="00BD6F98">
        <w:rPr>
          <w:highlight w:val="yellow"/>
        </w:rPr>
        <w:t>Marcar item como processado</w:t>
      </w:r>
      <w:r>
        <w:tab/>
      </w:r>
      <w:r>
        <w:fldChar w:fldCharType="begin"/>
      </w:r>
      <w:r>
        <w:instrText xml:space="preserve"> PAGEREF _Toc383551959 \h </w:instrText>
      </w:r>
      <w:r>
        <w:fldChar w:fldCharType="separate"/>
      </w:r>
      <w:r w:rsidR="00DE10A0">
        <w:t>44</w:t>
      </w:r>
      <w:r>
        <w:fldChar w:fldCharType="end"/>
      </w:r>
    </w:p>
    <w:p w14:paraId="258D2232"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BD6F98">
        <w:rPr>
          <w:highlight w:val="yellow"/>
        </w:rPr>
        <w:t>Excluir</w:t>
      </w:r>
      <w:r>
        <w:t xml:space="preserve"> Item</w:t>
      </w:r>
      <w:r>
        <w:tab/>
      </w:r>
      <w:r>
        <w:fldChar w:fldCharType="begin"/>
      </w:r>
      <w:r>
        <w:instrText xml:space="preserve"> PAGEREF _Toc383551960 \h </w:instrText>
      </w:r>
      <w:r>
        <w:fldChar w:fldCharType="separate"/>
      </w:r>
      <w:r w:rsidR="00DE10A0">
        <w:t>45</w:t>
      </w:r>
      <w:r>
        <w:fldChar w:fldCharType="end"/>
      </w:r>
    </w:p>
    <w:p w14:paraId="32659FD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_Toc383551961 \h </w:instrText>
      </w:r>
      <w:r>
        <w:fldChar w:fldCharType="separate"/>
      </w:r>
      <w:r w:rsidR="00DE10A0">
        <w:t>45</w:t>
      </w:r>
      <w:r>
        <w:fldChar w:fldCharType="end"/>
      </w:r>
    </w:p>
    <w:p w14:paraId="7FB30154"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_Toc383551962 \h </w:instrText>
      </w:r>
      <w:r>
        <w:fldChar w:fldCharType="separate"/>
      </w:r>
      <w:r w:rsidR="00DE10A0">
        <w:t>45</w:t>
      </w:r>
      <w:r>
        <w:fldChar w:fldCharType="end"/>
      </w:r>
    </w:p>
    <w:p w14:paraId="1146F31F"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_Toc383551963 \h </w:instrText>
      </w:r>
      <w:r>
        <w:fldChar w:fldCharType="separate"/>
      </w:r>
      <w:r w:rsidR="00DE10A0">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3551931"/>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7395EDBB" w14:textId="77777777" w:rsidR="004836D8"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3551964" w:history="1">
        <w:r w:rsidR="004836D8" w:rsidRPr="00822895">
          <w:rPr>
            <w:rStyle w:val="Hyperlink"/>
            <w:noProof/>
          </w:rPr>
          <w:t>FIG. 2.1 - Diagrama do fluxo de trabalho do método GDT [1]</w:t>
        </w:r>
        <w:r w:rsidR="004836D8">
          <w:rPr>
            <w:noProof/>
            <w:webHidden/>
          </w:rPr>
          <w:tab/>
        </w:r>
        <w:r w:rsidR="004836D8">
          <w:rPr>
            <w:noProof/>
            <w:webHidden/>
          </w:rPr>
          <w:fldChar w:fldCharType="begin"/>
        </w:r>
        <w:r w:rsidR="004836D8">
          <w:rPr>
            <w:noProof/>
            <w:webHidden/>
          </w:rPr>
          <w:instrText xml:space="preserve"> PAGEREF _Toc383551964 \h </w:instrText>
        </w:r>
        <w:r w:rsidR="004836D8">
          <w:rPr>
            <w:noProof/>
            <w:webHidden/>
          </w:rPr>
        </w:r>
        <w:r w:rsidR="004836D8">
          <w:rPr>
            <w:noProof/>
            <w:webHidden/>
          </w:rPr>
          <w:fldChar w:fldCharType="separate"/>
        </w:r>
        <w:r w:rsidR="00DE10A0">
          <w:rPr>
            <w:noProof/>
            <w:webHidden/>
          </w:rPr>
          <w:t>12</w:t>
        </w:r>
        <w:r w:rsidR="004836D8">
          <w:rPr>
            <w:noProof/>
            <w:webHidden/>
          </w:rPr>
          <w:fldChar w:fldCharType="end"/>
        </w:r>
      </w:hyperlink>
    </w:p>
    <w:p w14:paraId="59CE0390" w14:textId="77777777" w:rsidR="004836D8" w:rsidRDefault="00BC580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5" w:history="1">
        <w:r w:rsidR="004836D8" w:rsidRPr="00822895">
          <w:rPr>
            <w:rStyle w:val="Hyperlink"/>
            <w:noProof/>
          </w:rPr>
          <w:t>FIG. 3. 3.1 - Arquitetura do Android [2]</w:t>
        </w:r>
        <w:r w:rsidR="004836D8">
          <w:rPr>
            <w:noProof/>
            <w:webHidden/>
          </w:rPr>
          <w:tab/>
        </w:r>
        <w:r w:rsidR="004836D8">
          <w:rPr>
            <w:noProof/>
            <w:webHidden/>
          </w:rPr>
          <w:fldChar w:fldCharType="begin"/>
        </w:r>
        <w:r w:rsidR="004836D8">
          <w:rPr>
            <w:noProof/>
            <w:webHidden/>
          </w:rPr>
          <w:instrText xml:space="preserve"> PAGEREF _Toc383551965 \h </w:instrText>
        </w:r>
        <w:r w:rsidR="004836D8">
          <w:rPr>
            <w:noProof/>
            <w:webHidden/>
          </w:rPr>
        </w:r>
        <w:r w:rsidR="004836D8">
          <w:rPr>
            <w:noProof/>
            <w:webHidden/>
          </w:rPr>
          <w:fldChar w:fldCharType="separate"/>
        </w:r>
        <w:r w:rsidR="00DE10A0">
          <w:rPr>
            <w:noProof/>
            <w:webHidden/>
          </w:rPr>
          <w:t>18</w:t>
        </w:r>
        <w:r w:rsidR="004836D8">
          <w:rPr>
            <w:noProof/>
            <w:webHidden/>
          </w:rPr>
          <w:fldChar w:fldCharType="end"/>
        </w:r>
      </w:hyperlink>
    </w:p>
    <w:p w14:paraId="4F6B830E" w14:textId="77777777" w:rsidR="004836D8" w:rsidRDefault="00BC580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6" w:history="1">
        <w:r w:rsidR="004836D8" w:rsidRPr="00822895">
          <w:rPr>
            <w:rStyle w:val="Hyperlink"/>
            <w:noProof/>
          </w:rPr>
          <w:t>FIG. 3. 3.2 – Relacionamento entre as Views</w:t>
        </w:r>
        <w:r w:rsidR="004836D8">
          <w:rPr>
            <w:noProof/>
            <w:webHidden/>
          </w:rPr>
          <w:tab/>
        </w:r>
        <w:r w:rsidR="004836D8">
          <w:rPr>
            <w:noProof/>
            <w:webHidden/>
          </w:rPr>
          <w:fldChar w:fldCharType="begin"/>
        </w:r>
        <w:r w:rsidR="004836D8">
          <w:rPr>
            <w:noProof/>
            <w:webHidden/>
          </w:rPr>
          <w:instrText xml:space="preserve"> PAGEREF _Toc383551966 \h </w:instrText>
        </w:r>
        <w:r w:rsidR="004836D8">
          <w:rPr>
            <w:noProof/>
            <w:webHidden/>
          </w:rPr>
        </w:r>
        <w:r w:rsidR="004836D8">
          <w:rPr>
            <w:noProof/>
            <w:webHidden/>
          </w:rPr>
          <w:fldChar w:fldCharType="separate"/>
        </w:r>
        <w:r w:rsidR="00DE10A0">
          <w:rPr>
            <w:noProof/>
            <w:webHidden/>
          </w:rPr>
          <w:t>19</w:t>
        </w:r>
        <w:r w:rsidR="004836D8">
          <w:rPr>
            <w:noProof/>
            <w:webHidden/>
          </w:rPr>
          <w:fldChar w:fldCharType="end"/>
        </w:r>
      </w:hyperlink>
    </w:p>
    <w:p w14:paraId="6A8F7E75" w14:textId="77777777" w:rsidR="004836D8" w:rsidRDefault="00BC580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7" w:history="1">
        <w:r w:rsidR="004836D8" w:rsidRPr="00822895">
          <w:rPr>
            <w:rStyle w:val="Hyperlink"/>
            <w:noProof/>
          </w:rPr>
          <w:t>FIG. 3. 3.2 – Calendar Provider data model [3].</w:t>
        </w:r>
        <w:r w:rsidR="004836D8">
          <w:rPr>
            <w:noProof/>
            <w:webHidden/>
          </w:rPr>
          <w:tab/>
        </w:r>
        <w:r w:rsidR="004836D8">
          <w:rPr>
            <w:noProof/>
            <w:webHidden/>
          </w:rPr>
          <w:fldChar w:fldCharType="begin"/>
        </w:r>
        <w:r w:rsidR="004836D8">
          <w:rPr>
            <w:noProof/>
            <w:webHidden/>
          </w:rPr>
          <w:instrText xml:space="preserve"> PAGEREF _Toc383551967 \h </w:instrText>
        </w:r>
        <w:r w:rsidR="004836D8">
          <w:rPr>
            <w:noProof/>
            <w:webHidden/>
          </w:rPr>
        </w:r>
        <w:r w:rsidR="004836D8">
          <w:rPr>
            <w:noProof/>
            <w:webHidden/>
          </w:rPr>
          <w:fldChar w:fldCharType="separate"/>
        </w:r>
        <w:r w:rsidR="00DE10A0">
          <w:rPr>
            <w:noProof/>
            <w:webHidden/>
          </w:rPr>
          <w:t>29</w:t>
        </w:r>
        <w:r w:rsidR="004836D8">
          <w:rPr>
            <w:noProof/>
            <w:webHidden/>
          </w:rPr>
          <w:fldChar w:fldCharType="end"/>
        </w:r>
      </w:hyperlink>
    </w:p>
    <w:p w14:paraId="1DF34E8F" w14:textId="77777777" w:rsidR="004836D8" w:rsidRDefault="00BC580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8" w:history="1">
        <w:r w:rsidR="004836D8" w:rsidRPr="00822895">
          <w:rPr>
            <w:rStyle w:val="Hyperlink"/>
            <w:noProof/>
          </w:rPr>
          <w:t>FIG. 4.1 – Modelo da arquitetura da aplicação</w:t>
        </w:r>
        <w:r w:rsidR="004836D8">
          <w:rPr>
            <w:noProof/>
            <w:webHidden/>
          </w:rPr>
          <w:tab/>
        </w:r>
        <w:r w:rsidR="004836D8">
          <w:rPr>
            <w:noProof/>
            <w:webHidden/>
          </w:rPr>
          <w:fldChar w:fldCharType="begin"/>
        </w:r>
        <w:r w:rsidR="004836D8">
          <w:rPr>
            <w:noProof/>
            <w:webHidden/>
          </w:rPr>
          <w:instrText xml:space="preserve"> PAGEREF _Toc383551968 \h </w:instrText>
        </w:r>
        <w:r w:rsidR="004836D8">
          <w:rPr>
            <w:noProof/>
            <w:webHidden/>
          </w:rPr>
        </w:r>
        <w:r w:rsidR="004836D8">
          <w:rPr>
            <w:noProof/>
            <w:webHidden/>
          </w:rPr>
          <w:fldChar w:fldCharType="separate"/>
        </w:r>
        <w:r w:rsidR="00DE10A0">
          <w:rPr>
            <w:noProof/>
            <w:webHidden/>
          </w:rPr>
          <w:t>31</w:t>
        </w:r>
        <w:r w:rsidR="004836D8">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3551932"/>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Default="00E36E37" w:rsidP="00772634">
      <w:r w:rsidRPr="00ED6AA7">
        <w:t>IDE</w:t>
      </w:r>
      <w:r w:rsidRPr="00ED6AA7">
        <w:tab/>
      </w:r>
      <w:r w:rsidRPr="00ED6AA7">
        <w:tab/>
      </w:r>
      <w:r w:rsidR="00ED6AA7" w:rsidRPr="00ED6AA7">
        <w:rPr>
          <w:i/>
        </w:rPr>
        <w:t>Integrated</w:t>
      </w:r>
      <w:r w:rsidRPr="00ED6AA7">
        <w:t xml:space="preserve"> Development Enviroment</w:t>
      </w:r>
    </w:p>
    <w:p w14:paraId="2CCE441F" w14:textId="3853E1D0" w:rsidR="004D47C6" w:rsidRPr="004D47C6" w:rsidRDefault="004D47C6" w:rsidP="00772634">
      <w:pPr>
        <w:rPr>
          <w:i/>
        </w:rPr>
      </w:pPr>
      <w:r>
        <w:t>URI</w:t>
      </w:r>
      <w:r>
        <w:tab/>
      </w:r>
      <w:r>
        <w:tab/>
      </w:r>
      <w:r>
        <w:rPr>
          <w:i/>
        </w:rPr>
        <w:t>Unified Resource Identifier</w:t>
      </w:r>
    </w:p>
    <w:p w14:paraId="2939A443" w14:textId="77777777" w:rsidR="001B25FB" w:rsidRPr="00ED6AA7" w:rsidRDefault="001B25FB" w:rsidP="00772634"/>
    <w:p w14:paraId="6407708F" w14:textId="531FBEEA" w:rsidR="007F2AF9" w:rsidRPr="00ED6AA7" w:rsidRDefault="00FD3B72" w:rsidP="00772634">
      <w:r w:rsidRPr="00ED6AA7">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r w:rsidRPr="00814E20">
        <w:rPr>
          <w:i/>
        </w:rPr>
        <w:t>Getting Things Done</w:t>
      </w:r>
      <w:r w:rsidRPr="003D6BE7">
        <w:t>), um aplicativo de organização pessoal para dispositivos móveis (Android). Para is</w:t>
      </w:r>
      <w:r w:rsidR="00472003">
        <w:t xml:space="preserve">so, será desenvolvida uma </w:t>
      </w:r>
      <w:r w:rsidR="00472003" w:rsidRPr="00472003">
        <w:rPr>
          <w:i/>
        </w:rPr>
        <w:t>check</w:t>
      </w:r>
      <w:r w:rsidRPr="00472003">
        <w:rPr>
          <w:i/>
        </w:rPr>
        <w:t>list</w:t>
      </w:r>
      <w:r w:rsidRPr="003D6BE7">
        <w:t xml:space="preserve"> própria e será utilizada a API do Google Agenda, como componentes principais do aplicativo. No final do projeto, uma integração entre os componentes será implementada.</w:t>
      </w:r>
      <w:commentRangeEnd w:id="3"/>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an application of personal organization for mobile devices (Android). To achieve this goal, it will be developed a check-list and it will be used the Google Calendar’s API, as main components of the application. At the end of the project, an integration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3551933"/>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r w:rsidRPr="00CA0FED">
        <w:rPr>
          <w:i/>
        </w:rPr>
        <w:t>Getting Things Done</w:t>
      </w:r>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3551934"/>
      <w:r>
        <w:rPr>
          <w:rStyle w:val="Strong"/>
          <w:b/>
          <w:bCs/>
        </w:rPr>
        <w:t>MOTIVAÇÃO</w:t>
      </w:r>
      <w:bookmarkEnd w:id="5"/>
    </w:p>
    <w:p w14:paraId="2ACE7B40" w14:textId="58ADEE1D" w:rsidR="00163407" w:rsidRDefault="00883539" w:rsidP="00D1055D">
      <w:pPr>
        <w:pStyle w:val="NormalIP"/>
      </w:pPr>
      <w:r>
        <w:t xml:space="preserve">Com a crescente popularidade da plataforma Android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r w:rsidRPr="006955C1">
        <w:rPr>
          <w:i/>
          <w:highlight w:val="yellow"/>
        </w:rPr>
        <w:t xml:space="preserve">tablet </w:t>
      </w:r>
      <w:r w:rsidRPr="006955C1">
        <w:rPr>
          <w:highlight w:val="yellow"/>
        </w:rPr>
        <w:t xml:space="preserve"> 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3551935"/>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r w:rsidR="00EF6EF7" w:rsidRPr="006955C1">
        <w:rPr>
          <w:i/>
        </w:rPr>
        <w:t>Getting Things Done</w:t>
      </w:r>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3551936"/>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3551937"/>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w:t>
      </w:r>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Android.</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DE10A0">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3551938"/>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3551939"/>
      <w:r>
        <w:rPr>
          <w:highlight w:val="red"/>
        </w:rPr>
        <w:t>DESCRIÇÃO</w:t>
      </w:r>
      <w:bookmarkEnd w:id="12"/>
    </w:p>
    <w:p w14:paraId="435BEF34" w14:textId="77777777" w:rsidR="00E21DEA" w:rsidRDefault="00E21DEA" w:rsidP="00F23DEB"/>
    <w:p w14:paraId="72C873CA" w14:textId="75E7A96B" w:rsidR="004C40A6" w:rsidRDefault="004900FB" w:rsidP="00F23DEB">
      <w:r w:rsidRPr="004900FB">
        <w:t xml:space="preserve">O </w:t>
      </w:r>
      <w:r w:rsidRPr="00E175A2">
        <w:t>GTD</w:t>
      </w:r>
      <w:r w:rsidRPr="004900FB">
        <w:t xml:space="preserve"> ( </w:t>
      </w:r>
      <w:r w:rsidRPr="004900FB">
        <w:rPr>
          <w:i/>
        </w:rPr>
        <w:t xml:space="preserve">Getting Things Done </w:t>
      </w:r>
      <w:r w:rsidRPr="004900FB">
        <w:t xml:space="preserve">) é um 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B80639">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36420B6F"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r w:rsidR="00A665CF">
        <w:t>, que serão explicados em seguida</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 xml:space="preserve">preocupação em  sua vida </w:t>
      </w:r>
      <w:r w:rsidR="00471F4F">
        <w:t>sem ser</w:t>
      </w:r>
      <w:r w:rsidR="009C4BCC">
        <w:t xml:space="preserve"> devidamente</w:t>
      </w:r>
      <w:r w:rsidR="00B80639">
        <w:t xml:space="preserve"> administrada</w:t>
      </w:r>
      <w:r w:rsidR="00471F4F">
        <w:t>.</w:t>
      </w:r>
    </w:p>
    <w:p w14:paraId="475AF6B2" w14:textId="7A7F7A96" w:rsidR="009C4BCC" w:rsidRDefault="0010569E" w:rsidP="00A81EBA">
      <w:r>
        <w:t>Boa parte das preocupações do indivíduo podem ser</w:t>
      </w:r>
      <w:r w:rsidR="00226295">
        <w:t xml:space="preserve"> registradas por meio da escrita em meios de anotação físico ou digital. Conse</w:t>
      </w:r>
      <w:r w:rsidR="00B517A6">
        <w:t>qïentemente,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ão melhor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71902726" w:rsidR="004900FB" w:rsidRPr="00DE29F2" w:rsidRDefault="002B413B" w:rsidP="00F23DEB">
      <w:r>
        <w:t xml:space="preserve">Cada </w:t>
      </w:r>
      <w:r w:rsidR="009450A1">
        <w:t>item</w:t>
      </w:r>
      <w:r w:rsidR="007263A5">
        <w:t xml:space="preserve"> dessas </w:t>
      </w:r>
      <w:r>
        <w:t>lista</w:t>
      </w:r>
      <w:r w:rsidR="007263A5">
        <w:t>s</w:t>
      </w:r>
      <w:r>
        <w:t xml:space="preserve"> </w:t>
      </w:r>
      <w:r w:rsidR="008C7CDB">
        <w:t>equivale</w:t>
      </w:r>
      <w:r w:rsidR="00B76858">
        <w:t xml:space="preserve"> a alguma informação pode requerer</w:t>
      </w:r>
      <w:r w:rsidR="00B87865">
        <w:t xml:space="preserve"> ações do indivíduo ou </w:t>
      </w:r>
      <w:r w:rsidR="000F11EC">
        <w:t xml:space="preserve">armazenamento </w:t>
      </w:r>
      <w:r w:rsidR="009011E5">
        <w:t>para uso</w:t>
      </w:r>
      <w:r w:rsidR="00042541">
        <w:t xml:space="preserve"> futuro potencial</w:t>
      </w:r>
      <w:r w:rsidR="009011E5">
        <w:t xml:space="preserve"> em projetos em adamento.</w:t>
      </w:r>
      <w:r w:rsidR="000326B7">
        <w:t xml:space="preserve"> </w:t>
      </w:r>
      <w:r w:rsidR="000326B7" w:rsidRPr="00FD2CC2">
        <w:rPr>
          <w:highlight w:val="yellow"/>
        </w:rPr>
        <w:t>Após</w:t>
      </w:r>
      <w:r w:rsidR="00042541" w:rsidRPr="00FD2CC2">
        <w:rPr>
          <w:highlight w:val="yellow"/>
        </w:rPr>
        <w:t xml:space="preserve"> um ítem</w:t>
      </w:r>
      <w:r w:rsidR="000326B7" w:rsidRPr="00FD2CC2">
        <w:rPr>
          <w:highlight w:val="yellow"/>
        </w:rPr>
        <w:t xml:space="preserve"> ser devidamente administrado,</w:t>
      </w:r>
      <w:r w:rsidR="000326B7">
        <w:t xml:space="preserve"> </w:t>
      </w:r>
      <w:r w:rsidR="000326B7" w:rsidRPr="00DE29F2">
        <w:rPr>
          <w:highlight w:val="yellow"/>
        </w:rPr>
        <w:t>é recomendado</w:t>
      </w:r>
      <w:r w:rsidR="00042541" w:rsidRPr="00DE29F2">
        <w:rPr>
          <w:highlight w:val="yellow"/>
        </w:rPr>
        <w:t xml:space="preserve"> marcá-lo </w:t>
      </w:r>
      <w:r w:rsidR="000326B7" w:rsidRPr="00DE29F2">
        <w:rPr>
          <w:highlight w:val="yellow"/>
        </w:rPr>
        <w:t xml:space="preserve">como processado </w:t>
      </w:r>
      <w:r w:rsidR="003C32A7" w:rsidRPr="00DE29F2">
        <w:rPr>
          <w:highlight w:val="yellow"/>
        </w:rPr>
        <w:t>para que visualmente seja fácil distinguir os itens que foram administrados daqueles que ainda não.</w:t>
      </w:r>
    </w:p>
    <w:p w14:paraId="0C00DE50" w14:textId="42D7A020" w:rsidR="00BE5863" w:rsidRPr="0096639C" w:rsidRDefault="003C32A7" w:rsidP="00F7368A">
      <w:r>
        <w:t>De maneira geral, as preocupações do indivíduo, após serem</w:t>
      </w:r>
      <w:r w:rsidR="00C24E15">
        <w:t xml:space="preserve"> inicialmente</w:t>
      </w:r>
      <w:r>
        <w:t xml:space="preserve"> registradas, </w:t>
      </w:r>
      <w:r w:rsidR="005A1995">
        <w:t>devem seguir</w:t>
      </w:r>
      <w:r>
        <w:t xml:space="preserve">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DE10A0">
        <w:t xml:space="preserve">FIG. </w:t>
      </w:r>
      <w:r w:rsidR="00DE10A0">
        <w:rPr>
          <w:noProof/>
        </w:rPr>
        <w:t>2</w:t>
      </w:r>
      <w:r w:rsidR="00DE10A0">
        <w:t>.</w:t>
      </w:r>
      <w:r w:rsidR="00DE10A0">
        <w:rPr>
          <w:noProof/>
        </w:rPr>
        <w:t>1</w:t>
      </w:r>
      <w:r w:rsidR="00396029">
        <w:fldChar w:fldCharType="end"/>
      </w:r>
      <w:r w:rsidR="005A1995">
        <w:t xml:space="preserve"> para uma completa organização</w:t>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48E5EBDF" w:rsidR="0048227A" w:rsidRDefault="004900FB" w:rsidP="00474A51">
      <w:pPr>
        <w:keepNext/>
        <w:jc w:val="center"/>
      </w:pPr>
      <w:commentRangeStart w:id="13"/>
      <w:r>
        <w:rPr>
          <w:noProof/>
          <w:lang w:eastAsia="pt-BR"/>
        </w:rPr>
        <w:lastRenderedPageBreak/>
        <w:drawing>
          <wp:anchor distT="0" distB="0" distL="114300" distR="114300" simplePos="0" relativeHeight="251659264" behindDoc="0" locked="0" layoutInCell="1" allowOverlap="1" wp14:anchorId="3C45E4B2" wp14:editId="1AE07A56">
            <wp:simplePos x="1169670" y="1424940"/>
            <wp:positionH relativeFrom="margin">
              <wp:align>left</wp:align>
            </wp:positionH>
            <wp:positionV relativeFrom="margin">
              <wp:align>center</wp:align>
            </wp:positionV>
            <wp:extent cx="5680710" cy="79114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0710" cy="7911465"/>
                    </a:xfrm>
                    <a:prstGeom prst="rect">
                      <a:avLst/>
                    </a:prstGeom>
                    <a:ln>
                      <a:noFill/>
                    </a:ln>
                    <a:extLst>
                      <a:ext uri="{53640926-AAD7-44D8-BBD7-CCE9431645EC}">
                        <a14:shadowObscured xmlns:a14="http://schemas.microsoft.com/office/drawing/2010/main"/>
                      </a:ext>
                    </a:extLst>
                  </pic:spPr>
                </pic:pic>
              </a:graphicData>
            </a:graphic>
          </wp:anchor>
        </w:drawing>
      </w:r>
      <w:commentRangeEnd w:id="13"/>
      <w:r w:rsidR="009450A1">
        <w:rPr>
          <w:rStyle w:val="CommentReference"/>
        </w:rPr>
        <w:commentReference w:id="13"/>
      </w:r>
    </w:p>
    <w:p w14:paraId="4C466542" w14:textId="11E62A9A" w:rsidR="0098055F" w:rsidRDefault="0048227A" w:rsidP="005E716E">
      <w:pPr>
        <w:pStyle w:val="Caption"/>
      </w:pPr>
      <w:bookmarkStart w:id="14" w:name="_Ref382437403"/>
      <w:bookmarkStart w:id="15" w:name="_Toc383551964"/>
      <w:r>
        <w:t>FIG.</w:t>
      </w:r>
      <w:r w:rsidR="002B413B">
        <w:t xml:space="preserve"> </w:t>
      </w:r>
      <w:fldSimple w:instr=" STYLEREF 1 \s ">
        <w:r w:rsidR="00DE10A0">
          <w:rPr>
            <w:noProof/>
          </w:rPr>
          <w:t>2</w:t>
        </w:r>
      </w:fldSimple>
      <w:r w:rsidR="001F3F04">
        <w:t>.</w:t>
      </w:r>
      <w:fldSimple w:instr=" SEQ FIG. \* ARABIC \s 1 ">
        <w:r w:rsidR="00DE10A0">
          <w:rPr>
            <w:noProof/>
          </w:rPr>
          <w:t>1</w:t>
        </w:r>
      </w:fldSimple>
      <w:bookmarkEnd w:id="14"/>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DE10A0">
            <w:rPr>
              <w:noProof/>
            </w:rPr>
            <w:t>[1]</w:t>
          </w:r>
          <w:r w:rsidR="00FC3C70">
            <w:fldChar w:fldCharType="end"/>
          </w:r>
        </w:sdtContent>
      </w:sdt>
      <w:bookmarkEnd w:id="15"/>
    </w:p>
    <w:p w14:paraId="0025E9F7" w14:textId="081FFD84" w:rsidR="00921E18" w:rsidRDefault="005F4657" w:rsidP="00F23DEB">
      <w:r>
        <w:lastRenderedPageBreak/>
        <w:t>A seguir uma breve explanação sobre os contextos do GTD e sua</w:t>
      </w:r>
      <w:r w:rsidR="003112C9">
        <w:t>s funções .</w:t>
      </w:r>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DE10A0" w:rsidRPr="00DE10A0">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6AC0E28C" w14:textId="77777777" w:rsidR="00C14EC4" w:rsidRDefault="002D2738" w:rsidP="00F23DEB">
      <w:pPr>
        <w:pStyle w:val="NormalIP"/>
        <w:rPr>
          <w:highlight w:val="red"/>
        </w:rPr>
      </w:pPr>
      <w:r>
        <w:rPr>
          <w:highlight w:val="red"/>
        </w:rPr>
        <w:t>O contexto de próximas ações refere-se a ações que deverão ser executadas assim que possível. Elas não devem possuir data certa para acontecer, mas, sim, momentos certos.</w:t>
      </w:r>
      <w:r w:rsidR="009B0164">
        <w:rPr>
          <w:highlight w:val="red"/>
        </w:rPr>
        <w:t xml:space="preserve"> </w:t>
      </w:r>
    </w:p>
    <w:p w14:paraId="43AF8899" w14:textId="3494F83F" w:rsidR="002D2738" w:rsidRDefault="00216494" w:rsidP="00F23DEB">
      <w:pPr>
        <w:pStyle w:val="NormalIP"/>
        <w:rPr>
          <w:highlight w:val="red"/>
        </w:rPr>
      </w:pPr>
      <w:r>
        <w:rPr>
          <w:highlight w:val="red"/>
        </w:rPr>
        <w:t xml:space="preserve">São exemplos de ações desse contexto telefonemas </w:t>
      </w:r>
      <w:r w:rsidR="008F526A">
        <w:rPr>
          <w:highlight w:val="red"/>
        </w:rPr>
        <w:t>a serem dados</w:t>
      </w:r>
      <w:r>
        <w:rPr>
          <w:highlight w:val="red"/>
        </w:rPr>
        <w:t>, compras a fazer,</w:t>
      </w:r>
      <w:r w:rsidR="00951F60">
        <w:rPr>
          <w:highlight w:val="red"/>
        </w:rPr>
        <w:t xml:space="preserve"> dentre outros.</w:t>
      </w:r>
      <w:r w:rsidR="00C14EC4">
        <w:rPr>
          <w:highlight w:val="red"/>
        </w:rPr>
        <w:t xml:space="preserve"> Dessa forma</w:t>
      </w:r>
      <w:r w:rsidR="00951F60">
        <w:rPr>
          <w:highlight w:val="red"/>
        </w:rPr>
        <w:t xml:space="preserve"> </w:t>
      </w:r>
      <w:r w:rsidR="00C14EC4">
        <w:rPr>
          <w:highlight w:val="red"/>
        </w:rPr>
        <w:t>o</w:t>
      </w:r>
      <w:r w:rsidR="00E87498">
        <w:rPr>
          <w:highlight w:val="red"/>
        </w:rPr>
        <w:t>s telefonemas podem ser realizados quando houver um telefone disponível por perto. As compras podem ser feitas quando se estiver num shopping.</w:t>
      </w:r>
    </w:p>
    <w:p w14:paraId="3DDA28B6" w14:textId="77777777" w:rsidR="00587F3F" w:rsidRPr="00DB57AD" w:rsidRDefault="00587F3F" w:rsidP="00F23DEB">
      <w:pPr>
        <w:pStyle w:val="NormalIP"/>
        <w:rPr>
          <w:highlight w:val="red"/>
        </w:rPr>
      </w:pPr>
    </w:p>
    <w:p w14:paraId="0C0C4CD1" w14:textId="4AF862F5" w:rsidR="00E4736F" w:rsidRPr="00DB57AD" w:rsidRDefault="000C0C73" w:rsidP="003112C9">
      <w:pPr>
        <w:jc w:val="center"/>
        <w:rPr>
          <w:highlight w:val="red"/>
        </w:rPr>
      </w:pPr>
      <w:r>
        <w:rPr>
          <w:highlight w:val="red"/>
        </w:rPr>
        <w:t>ESPERAR</w:t>
      </w:r>
    </w:p>
    <w:p w14:paraId="7558948C" w14:textId="77777777" w:rsidR="00587F3F" w:rsidRPr="00DB57AD" w:rsidRDefault="00587F3F" w:rsidP="00587F3F">
      <w:pPr>
        <w:rPr>
          <w:highlight w:val="red"/>
        </w:rPr>
      </w:pPr>
    </w:p>
    <w:p w14:paraId="5FC011F2" w14:textId="3F4F58EF" w:rsidR="000A1B34" w:rsidRPr="00DB57AD" w:rsidRDefault="00C6212F" w:rsidP="00F23DEB">
      <w:pPr>
        <w:rPr>
          <w:highlight w:val="red"/>
        </w:rPr>
      </w:pPr>
      <w:r>
        <w:rPr>
          <w:highlight w:val="red"/>
        </w:rPr>
        <w:t xml:space="preserve">Esse contexto contém informações acerca de ações que foram delegadas a outras pessoas, e que seria importante manter </w:t>
      </w:r>
      <w:r w:rsidR="006F587B">
        <w:rPr>
          <w:highlight w:val="red"/>
        </w:rPr>
        <w:t xml:space="preserve">um registro delas para acomapanhamento do andamento. </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lastRenderedPageBreak/>
        <w:t>CALENDÁRIO</w:t>
      </w:r>
    </w:p>
    <w:p w14:paraId="43F58630" w14:textId="77777777" w:rsidR="00587F3F" w:rsidRPr="00DB57AD" w:rsidRDefault="00587F3F" w:rsidP="00587F3F">
      <w:pPr>
        <w:rPr>
          <w:highlight w:val="red"/>
        </w:rPr>
      </w:pPr>
    </w:p>
    <w:p w14:paraId="4D9EE5B5" w14:textId="3968FE5B" w:rsidR="00937336" w:rsidRPr="00DB57AD" w:rsidRDefault="000C0C73" w:rsidP="00F23DEB">
      <w:pPr>
        <w:rPr>
          <w:highlight w:val="red"/>
        </w:rPr>
      </w:pPr>
      <w:r>
        <w:rPr>
          <w:highlight w:val="red"/>
        </w:rPr>
        <w:t xml:space="preserve">Esse contexto se referem ações que possuem </w:t>
      </w:r>
      <w:r w:rsidR="00917079">
        <w:rPr>
          <w:highlight w:val="red"/>
        </w:rPr>
        <w:t>data e hora certa para acontecerem. Normalmente as informações desse contexto são armazenadas em agendas físicas ou digitais,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44B1389C" w:rsidR="00BE0D71" w:rsidRDefault="00B105F8" w:rsidP="00F23DEB">
      <w:pPr>
        <w:rPr>
          <w:highlight w:val="red"/>
        </w:rPr>
      </w:pPr>
      <w:r>
        <w:rPr>
          <w:highlight w:val="red"/>
        </w:rPr>
        <w:t xml:space="preserve">Esse contexto contém </w:t>
      </w:r>
      <w:r w:rsidR="00147148">
        <w:rPr>
          <w:highlight w:val="red"/>
        </w:rPr>
        <w:t xml:space="preserve">itens referentes </w:t>
      </w:r>
      <w:r w:rsidR="00F24CEF">
        <w:rPr>
          <w:highlight w:val="red"/>
        </w:rPr>
        <w:t>a</w:t>
      </w:r>
      <w:r w:rsidR="00485296">
        <w:rPr>
          <w:highlight w:val="red"/>
        </w:rPr>
        <w:t xml:space="preserve"> ações relacionadas a projetos</w:t>
      </w:r>
      <w:r w:rsidR="00F24CEF">
        <w:rPr>
          <w:highlight w:val="red"/>
        </w:rPr>
        <w:t xml:space="preserve"> fu</w:t>
      </w:r>
      <w:r>
        <w:rPr>
          <w:highlight w:val="red"/>
        </w:rPr>
        <w:t>t</w:t>
      </w:r>
      <w:r w:rsidR="007D1F4F">
        <w:rPr>
          <w:highlight w:val="red"/>
        </w:rPr>
        <w:t xml:space="preserve">uros; </w:t>
      </w:r>
      <w:r w:rsidR="000E73C0">
        <w:rPr>
          <w:highlight w:val="red"/>
        </w:rPr>
        <w:t>s</w:t>
      </w:r>
      <w:r w:rsidR="00F24CEF">
        <w:rPr>
          <w:highlight w:val="red"/>
        </w:rPr>
        <w:t>eja porque o i</w:t>
      </w:r>
      <w:r w:rsidR="005A02B6">
        <w:rPr>
          <w:highlight w:val="red"/>
        </w:rPr>
        <w:t xml:space="preserve">ndivíduo </w:t>
      </w:r>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2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revisoões semanais, de que ele pretendia fazer uma viagem</w:t>
      </w:r>
      <w:r w:rsidR="00A73B65">
        <w:rPr>
          <w:highlight w:val="red"/>
        </w:rPr>
        <w:t xml:space="preserve"> . Dessa forma, ele lembrará periodicamente desse evento  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67F6EBE" w14:textId="20884729" w:rsidR="000E75FA" w:rsidRDefault="000E75FA" w:rsidP="00FE00C5">
      <w:pPr>
        <w:rPr>
          <w:highlight w:val="red"/>
        </w:rPr>
      </w:pPr>
      <w:r>
        <w:rPr>
          <w:highlight w:val="red"/>
        </w:rPr>
        <w:t xml:space="preserve">Um contexto relacionado </w:t>
      </w:r>
      <w:r w:rsidR="00EC166D">
        <w:rPr>
          <w:highlight w:val="red"/>
        </w:rPr>
        <w:t>a preocupações do indivíduo que requerem mais tempo para serem analisadas para que se possa tomar a ação correta a respeito.</w:t>
      </w:r>
    </w:p>
    <w:p w14:paraId="5289A1AB" w14:textId="77777777" w:rsidR="0085733C" w:rsidRPr="00DB57AD" w:rsidRDefault="0085733C" w:rsidP="0085733C">
      <w:pPr>
        <w:pStyle w:val="NormalIP"/>
        <w:rPr>
          <w:highlight w:val="red"/>
        </w:rPr>
      </w:pPr>
    </w:p>
    <w:p w14:paraId="1C2B95C2" w14:textId="6683F7C5" w:rsidR="00806348" w:rsidRDefault="00806348" w:rsidP="00201B3B">
      <w:pPr>
        <w:pStyle w:val="NormalIP"/>
        <w:jc w:val="center"/>
        <w:rPr>
          <w:highlight w:val="red"/>
        </w:rPr>
      </w:pPr>
      <w:r>
        <w:rPr>
          <w:highlight w:val="red"/>
        </w:rPr>
        <w:t>REFERÊNCIA</w:t>
      </w:r>
    </w:p>
    <w:p w14:paraId="6C287100" w14:textId="1085A212" w:rsidR="00806348" w:rsidRDefault="00810478" w:rsidP="00FE00C5">
      <w:pPr>
        <w:pStyle w:val="NormalIP"/>
        <w:rPr>
          <w:highlight w:val="red"/>
        </w:rPr>
      </w:pPr>
      <w:r>
        <w:rPr>
          <w:highlight w:val="red"/>
        </w:rPr>
        <w:t>Esse contexto refere-se ao sistema de armazenamento de informação do indivíduo. O GTD recomenda que haja um sistema físico ou digital eficiente para armazenamento de informações que o indivíduo julgar pertinentes para</w:t>
      </w:r>
      <w:r w:rsidR="00D0311D">
        <w:rPr>
          <w:highlight w:val="red"/>
        </w:rPr>
        <w:t xml:space="preserve"> si. Essas informações podem ser acessadas sempre que necessário.</w:t>
      </w:r>
      <w:r w:rsidR="00577AA5">
        <w:rPr>
          <w:highlight w:val="red"/>
        </w:rPr>
        <w:t xml:space="preserve"> </w:t>
      </w:r>
    </w:p>
    <w:p w14:paraId="55AD5FFC" w14:textId="67DBA55F" w:rsidR="00D0311D" w:rsidRDefault="00D0311D" w:rsidP="00FE00C5">
      <w:pPr>
        <w:pStyle w:val="NormalIP"/>
        <w:rPr>
          <w:highlight w:val="red"/>
        </w:rPr>
      </w:pPr>
      <w:r>
        <w:rPr>
          <w:highlight w:val="red"/>
        </w:rPr>
        <w:t>Um exemplo, para fins de ilustração, seria</w:t>
      </w:r>
      <w:r w:rsidR="00C349FE">
        <w:rPr>
          <w:highlight w:val="red"/>
        </w:rPr>
        <w:t xml:space="preserve"> uma pessoa</w:t>
      </w:r>
      <w:r>
        <w:rPr>
          <w:highlight w:val="red"/>
        </w:rPr>
        <w:t xml:space="preserve"> guardar uma receita de bolo</w:t>
      </w:r>
      <w:r w:rsidR="00F273EF">
        <w:rPr>
          <w:highlight w:val="red"/>
        </w:rPr>
        <w:t xml:space="preserve"> de uma revista</w:t>
      </w:r>
      <w:r w:rsidR="00C349FE">
        <w:rPr>
          <w:highlight w:val="red"/>
        </w:rPr>
        <w:t xml:space="preserve"> na pasta pessoal (física ou digital) de receitas</w:t>
      </w:r>
      <w:r w:rsidR="00F273EF">
        <w:rPr>
          <w:highlight w:val="red"/>
        </w:rPr>
        <w:t xml:space="preserve"> dela</w:t>
      </w:r>
      <w:r w:rsidR="00FE00C5">
        <w:rPr>
          <w:highlight w:val="red"/>
        </w:rPr>
        <w:t xml:space="preserve">, </w:t>
      </w:r>
      <w:r w:rsidR="00F273EF">
        <w:rPr>
          <w:highlight w:val="red"/>
        </w:rPr>
        <w:t xml:space="preserve">porque ela achou que precisaria </w:t>
      </w:r>
      <w:r w:rsidR="00C40BDA">
        <w:rPr>
          <w:highlight w:val="red"/>
        </w:rPr>
        <w:t>utilizá-la</w:t>
      </w:r>
      <w:r w:rsidR="00F273EF">
        <w:rPr>
          <w:highlight w:val="red"/>
        </w:rPr>
        <w:t xml:space="preserve"> um dia.</w:t>
      </w:r>
    </w:p>
    <w:p w14:paraId="1E1B34CE" w14:textId="77777777" w:rsidR="00BB68D9" w:rsidRDefault="00BB68D9" w:rsidP="00FE00C5">
      <w:pPr>
        <w:pStyle w:val="NormalIP"/>
        <w:rPr>
          <w:highlight w:val="red"/>
        </w:rPr>
      </w:pPr>
    </w:p>
    <w:p w14:paraId="205CA92F" w14:textId="1DD32833" w:rsidR="00BB68D9" w:rsidRDefault="00BB68D9" w:rsidP="00BB68D9">
      <w:pPr>
        <w:pStyle w:val="NormalIP"/>
        <w:jc w:val="center"/>
        <w:rPr>
          <w:highlight w:val="red"/>
        </w:rPr>
      </w:pPr>
      <w:r>
        <w:rPr>
          <w:highlight w:val="red"/>
        </w:rPr>
        <w:t>PROJETO</w:t>
      </w:r>
    </w:p>
    <w:p w14:paraId="48B9E1E0" w14:textId="5CB58F15" w:rsidR="00BB68D9" w:rsidRDefault="00BB68D9" w:rsidP="00BB68D9">
      <w:pPr>
        <w:pStyle w:val="NormalIP"/>
        <w:rPr>
          <w:highlight w:val="red"/>
        </w:rPr>
      </w:pPr>
      <w:r>
        <w:rPr>
          <w:highlight w:val="red"/>
        </w:rPr>
        <w:lastRenderedPageBreak/>
        <w:t>Segundo GTD, projeto corresponde a uma ação de múltiplos passos.</w:t>
      </w:r>
      <w:r w:rsidR="00516CEE">
        <w:rPr>
          <w:highlight w:val="red"/>
        </w:rPr>
        <w:t xml:space="preserve"> Simples ações do dia a dia como planejar uma festa, corresponderia a um projeto.</w:t>
      </w:r>
    </w:p>
    <w:p w14:paraId="6F6A5115" w14:textId="140A4540" w:rsidR="00516CEE" w:rsidRDefault="00516CEE" w:rsidP="00BB68D9">
      <w:pPr>
        <w:pStyle w:val="NormalIP"/>
        <w:rPr>
          <w:highlight w:val="red"/>
        </w:rPr>
      </w:pPr>
      <w:r>
        <w:rPr>
          <w:highlight w:val="red"/>
        </w:rPr>
        <w:t>O GTD recomenda que o indivíduo tenha</w:t>
      </w:r>
      <w:r w:rsidR="00D83D9B">
        <w:rPr>
          <w:highlight w:val="red"/>
        </w:rPr>
        <w:t xml:space="preserve"> representado, físico ou digitalmente</w:t>
      </w:r>
      <w:r w:rsidR="00BB5F10">
        <w:rPr>
          <w:highlight w:val="red"/>
        </w:rPr>
        <w:t>, todos os seus projetos ativos, de forma que cada ação do indivíduo possa estar associado a um projeto.</w:t>
      </w: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0C3ED6E6" w14:textId="77B2B1EF" w:rsidR="00CA5E8A" w:rsidRDefault="00794261" w:rsidP="00CE778C">
      <w:r>
        <w:t>Esse contexto representa o ato de descartar uma determinada preocupação</w:t>
      </w:r>
      <w:r w:rsidR="00CE778C">
        <w:t>, por não se enquadrar em nenhum outro contexto e, consequentemente, não ter utilidade alguma.</w:t>
      </w:r>
    </w:p>
    <w:p w14:paraId="61C6DFF6" w14:textId="77777777" w:rsidR="00CA5E8A" w:rsidRPr="004900FB" w:rsidRDefault="00CA5E8A" w:rsidP="0098055F"/>
    <w:p w14:paraId="3FEEB20D" w14:textId="1B6682F6" w:rsidR="00EF2C98" w:rsidRDefault="00EF2C98">
      <w:pPr>
        <w:pStyle w:val="Heading2"/>
      </w:pPr>
      <w:bookmarkStart w:id="16" w:name="_Toc383551941"/>
      <w:bookmarkStart w:id="17" w:name="_Ref382331762"/>
      <w:r>
        <w:t>USO DO GTD NA APLICAÇÃO</w:t>
      </w:r>
      <w:bookmarkEnd w:id="16"/>
    </w:p>
    <w:p w14:paraId="1A0D7017" w14:textId="20A5384F" w:rsidR="003A5FC4" w:rsidRDefault="00875308" w:rsidP="00203239">
      <w:pPr>
        <w:rPr>
          <w:highlight w:val="red"/>
        </w:rPr>
      </w:pPr>
      <w:r>
        <w:rPr>
          <w:highlight w:val="red"/>
        </w:rPr>
        <w:t>O aplicativo deste projeto, para atender os preceitos do GTD</w:t>
      </w:r>
      <w:r w:rsidR="003A5FC4">
        <w:rPr>
          <w:highlight w:val="red"/>
        </w:rPr>
        <w:t xml:space="preserve"> implementar</w:t>
      </w:r>
      <w:r>
        <w:rPr>
          <w:highlight w:val="red"/>
        </w:rPr>
        <w:t>á</w:t>
      </w:r>
      <w:r w:rsidR="003A5FC4">
        <w:rPr>
          <w:highlight w:val="red"/>
        </w:rPr>
        <w:t>, em forma de lista</w:t>
      </w:r>
      <w:r w:rsidR="000721CB">
        <w:rPr>
          <w:highlight w:val="red"/>
        </w:rPr>
        <w:t xml:space="preserve"> textual</w:t>
      </w:r>
      <w:r w:rsidR="003A5FC4">
        <w:rPr>
          <w:highlight w:val="red"/>
        </w:rPr>
        <w:t>, os contextos “caixa de entrada”, “próximas ações”, “algum dia / talvez”</w:t>
      </w:r>
      <w:r w:rsidR="001E78DC">
        <w:rPr>
          <w:highlight w:val="red"/>
        </w:rPr>
        <w:t>, “calendário”</w:t>
      </w:r>
      <w:r w:rsidR="00CD1488">
        <w:rPr>
          <w:highlight w:val="red"/>
        </w:rPr>
        <w:t>, “esperar”</w:t>
      </w:r>
      <w:r w:rsidR="00B6506B">
        <w:rPr>
          <w:highlight w:val="red"/>
        </w:rPr>
        <w:t xml:space="preserve"> e “incubação”</w:t>
      </w:r>
      <w:r w:rsidR="00275048">
        <w:rPr>
          <w:highlight w:val="red"/>
        </w:rPr>
        <w:t xml:space="preserve">. Os contextos de “projeto” e “referência” serão </w:t>
      </w:r>
      <w:r w:rsidR="00AF31EE">
        <w:rPr>
          <w:highlight w:val="red"/>
        </w:rPr>
        <w:t>contemplados</w:t>
      </w:r>
      <w:r w:rsidR="00C70180">
        <w:rPr>
          <w:highlight w:val="red"/>
        </w:rPr>
        <w:t>,</w:t>
      </w:r>
      <w:r w:rsidR="00AF31EE">
        <w:rPr>
          <w:highlight w:val="red"/>
        </w:rPr>
        <w:t xml:space="preserve"> neste aplicativo,</w:t>
      </w:r>
      <w:r w:rsidR="000721CB">
        <w:rPr>
          <w:highlight w:val="red"/>
        </w:rPr>
        <w:t xml:space="preserve"> apenas</w:t>
      </w:r>
      <w:r w:rsidR="00AF31EE">
        <w:rPr>
          <w:highlight w:val="red"/>
        </w:rPr>
        <w:t xml:space="preserve"> com a funcionalidade de “compartilhar”, que proverá os meios para que o usuário possa remanejar</w:t>
      </w:r>
      <w:r w:rsidR="00C70180">
        <w:rPr>
          <w:highlight w:val="red"/>
        </w:rPr>
        <w:t xml:space="preserve"> </w:t>
      </w:r>
      <w:r w:rsidR="000721CB">
        <w:rPr>
          <w:highlight w:val="red"/>
        </w:rPr>
        <w:t>os respectivos</w:t>
      </w:r>
      <w:r w:rsidR="00AF31EE">
        <w:rPr>
          <w:highlight w:val="red"/>
        </w:rPr>
        <w:t xml:space="preserve"> itens para seu</w:t>
      </w:r>
      <w:r w:rsidR="00C70180">
        <w:rPr>
          <w:highlight w:val="red"/>
        </w:rPr>
        <w:t xml:space="preserve"> sistema pessoal de “projeto” e ‘referência”</w:t>
      </w:r>
      <w:r w:rsidR="00837E41">
        <w:rPr>
          <w:highlight w:val="red"/>
        </w:rPr>
        <w:t>, externo ao aplicativo</w:t>
      </w:r>
      <w:r w:rsidR="00C70180">
        <w:rPr>
          <w:highlight w:val="red"/>
        </w:rPr>
        <w:t>.</w:t>
      </w:r>
      <w:r w:rsidR="00067138">
        <w:rPr>
          <w:highlight w:val="red"/>
        </w:rPr>
        <w:t xml:space="preserve"> O contexto “lixo”</w:t>
      </w:r>
      <w:r w:rsidR="009538E7">
        <w:rPr>
          <w:highlight w:val="red"/>
        </w:rPr>
        <w:t>, no aplicativo,</w:t>
      </w:r>
      <w:r w:rsidR="00067138">
        <w:rPr>
          <w:highlight w:val="red"/>
        </w:rPr>
        <w:t xml:space="preserve"> corresponderá </w:t>
      </w:r>
      <w:r w:rsidR="000721CB">
        <w:rPr>
          <w:highlight w:val="red"/>
        </w:rPr>
        <w:t>a</w:t>
      </w:r>
      <w:r w:rsidR="00067138">
        <w:rPr>
          <w:highlight w:val="red"/>
        </w:rPr>
        <w:t xml:space="preserve"> opç</w:t>
      </w:r>
      <w:r w:rsidR="009538E7">
        <w:rPr>
          <w:highlight w:val="red"/>
        </w:rPr>
        <w:t>ão de excluir ítens</w:t>
      </w:r>
      <w:r w:rsidR="00067138">
        <w:rPr>
          <w:highlight w:val="red"/>
        </w:rPr>
        <w:t>.</w:t>
      </w:r>
    </w:p>
    <w:p w14:paraId="2EE1C381" w14:textId="246BF36C" w:rsidR="00875308" w:rsidRDefault="00B17673" w:rsidP="00203239">
      <w:pPr>
        <w:rPr>
          <w:highlight w:val="red"/>
        </w:rPr>
      </w:pPr>
      <w:r>
        <w:rPr>
          <w:highlight w:val="red"/>
        </w:rPr>
        <w:t>A</w:t>
      </w:r>
      <w:r w:rsidR="00DE23DE">
        <w:rPr>
          <w:highlight w:val="red"/>
        </w:rPr>
        <w:t xml:space="preserve"> </w:t>
      </w:r>
      <w:r>
        <w:rPr>
          <w:highlight w:val="red"/>
        </w:rPr>
        <w:t>fim de facilitar o fluxo de trabalho entre contextos prescrito pelo GTD (</w:t>
      </w:r>
      <w:r w:rsidR="00DE23DE">
        <w:rPr>
          <w:highlight w:val="red"/>
        </w:rPr>
        <w:fldChar w:fldCharType="begin"/>
      </w:r>
      <w:r w:rsidR="00DE23DE">
        <w:rPr>
          <w:highlight w:val="red"/>
        </w:rPr>
        <w:instrText xml:space="preserve"> REF _Ref382437403 \h </w:instrText>
      </w:r>
      <w:r w:rsidR="00DE23DE">
        <w:rPr>
          <w:highlight w:val="red"/>
        </w:rPr>
      </w:r>
      <w:r w:rsidR="00DE23DE">
        <w:rPr>
          <w:highlight w:val="red"/>
        </w:rPr>
        <w:fldChar w:fldCharType="separate"/>
      </w:r>
      <w:r w:rsidR="00DE23DE">
        <w:t xml:space="preserve">FIG. </w:t>
      </w:r>
      <w:r w:rsidR="00DE23DE">
        <w:rPr>
          <w:noProof/>
        </w:rPr>
        <w:t>2</w:t>
      </w:r>
      <w:r w:rsidR="00DE23DE">
        <w:t>.</w:t>
      </w:r>
      <w:r w:rsidR="00DE23DE">
        <w:rPr>
          <w:noProof/>
        </w:rPr>
        <w:t>1</w:t>
      </w:r>
      <w:r w:rsidR="00DE23DE">
        <w:rPr>
          <w:highlight w:val="red"/>
        </w:rPr>
        <w:fldChar w:fldCharType="end"/>
      </w:r>
      <w:r>
        <w:rPr>
          <w:highlight w:val="red"/>
        </w:rPr>
        <w:t>)</w:t>
      </w:r>
      <w:r w:rsidR="00DE23DE">
        <w:rPr>
          <w:highlight w:val="red"/>
        </w:rPr>
        <w:t xml:space="preserve">, o aplicativo </w:t>
      </w:r>
      <w:r w:rsidR="00837E41">
        <w:rPr>
          <w:highlight w:val="red"/>
        </w:rPr>
        <w:t>oferecerá funcionalidade que permite</w:t>
      </w:r>
      <w:r w:rsidR="00DE23DE">
        <w:rPr>
          <w:highlight w:val="red"/>
        </w:rPr>
        <w:t xml:space="preserve"> que cada item possa ser remanejado</w:t>
      </w:r>
      <w:r w:rsidR="00275048">
        <w:rPr>
          <w:highlight w:val="red"/>
        </w:rPr>
        <w:t>, de uma lista para outra.</w:t>
      </w:r>
    </w:p>
    <w:p w14:paraId="1D4212EB" w14:textId="5D05F566" w:rsidR="00581880" w:rsidRDefault="00581880" w:rsidP="00203239">
      <w:pPr>
        <w:rPr>
          <w:highlight w:val="red"/>
        </w:rPr>
      </w:pPr>
      <w:r>
        <w:rPr>
          <w:highlight w:val="red"/>
        </w:rPr>
        <w:t xml:space="preserve">O aplicativo </w:t>
      </w:r>
      <w:r w:rsidR="008E1741">
        <w:rPr>
          <w:highlight w:val="red"/>
        </w:rPr>
        <w:t>proverá</w:t>
      </w:r>
      <w:r>
        <w:rPr>
          <w:highlight w:val="red"/>
        </w:rPr>
        <w:t xml:space="preserve"> o mesmo tratamento visual</w:t>
      </w:r>
      <w:r w:rsidR="00041E23">
        <w:rPr>
          <w:highlight w:val="red"/>
        </w:rPr>
        <w:t xml:space="preserve"> para as listas.O calendário, em especial, utilizará os </w:t>
      </w:r>
      <w:r w:rsidR="00743CB5">
        <w:rPr>
          <w:highlight w:val="red"/>
        </w:rPr>
        <w:t xml:space="preserve">serviços do Google Calendar para </w:t>
      </w:r>
      <w:r w:rsidR="008E1741">
        <w:rPr>
          <w:highlight w:val="red"/>
        </w:rPr>
        <w:t>fornecer</w:t>
      </w:r>
      <w:r w:rsidR="00743CB5">
        <w:rPr>
          <w:highlight w:val="red"/>
        </w:rPr>
        <w:t xml:space="preserve"> o conteúdo dessa lista.</w:t>
      </w:r>
      <w:r>
        <w:rPr>
          <w:highlight w:val="red"/>
        </w:rPr>
        <w:t xml:space="preserve"> </w:t>
      </w:r>
    </w:p>
    <w:p w14:paraId="4454B125" w14:textId="77777777" w:rsidR="00203239" w:rsidRDefault="00203239" w:rsidP="00203239">
      <w:pPr>
        <w:rPr>
          <w:highlight w:val="red"/>
        </w:rPr>
      </w:pPr>
      <w:r w:rsidRPr="00DB57AD">
        <w:rPr>
          <w:highlight w:val="red"/>
        </w:rPr>
        <w:t xml:space="preserve">A seguir, uma breve descrição das </w:t>
      </w:r>
      <w:r w:rsidRPr="00DB57AD">
        <w:rPr>
          <w:i/>
          <w:highlight w:val="red"/>
        </w:rPr>
        <w:t>checklists</w:t>
      </w:r>
      <w:r w:rsidRPr="00DB57AD">
        <w:rPr>
          <w:highlight w:val="red"/>
        </w:rPr>
        <w:t xml:space="preserve"> fixas do GTD e como elas serão abordadas durante o decorrer do projeto.</w:t>
      </w:r>
    </w:p>
    <w:p w14:paraId="178DD9C8" w14:textId="2677890D" w:rsidR="00794261" w:rsidRDefault="00142E42" w:rsidP="005A1995">
      <w:pPr>
        <w:ind w:left="284"/>
      </w:pPr>
      <w:r>
        <w:t xml:space="preserve">Os requisitos estão formalmente documentados nas descrições de </w:t>
      </w:r>
      <w:r w:rsidR="0038672B">
        <w:t xml:space="preserve">caso de uso, localizados no apêncide </w:t>
      </w:r>
      <w:r w:rsidR="0038672B">
        <w:fldChar w:fldCharType="begin"/>
      </w:r>
      <w:r w:rsidR="0038672B">
        <w:instrText xml:space="preserve"> REF _Ref382483496 \w \h </w:instrText>
      </w:r>
      <w:r w:rsidR="0038672B">
        <w:fldChar w:fldCharType="separate"/>
      </w:r>
      <w:r w:rsidR="0094465D">
        <w:t>8.2</w:t>
      </w:r>
      <w:r w:rsidR="0038672B">
        <w:fldChar w:fldCharType="end"/>
      </w:r>
      <w:r w:rsidR="0094465D">
        <w:t xml:space="preserve"> .</w:t>
      </w:r>
    </w:p>
    <w:p w14:paraId="0056DC7E" w14:textId="77777777" w:rsidR="005A1995" w:rsidRPr="00DB57AD" w:rsidRDefault="005A1995" w:rsidP="00203239">
      <w:pPr>
        <w:rPr>
          <w:highlight w:val="red"/>
        </w:rPr>
      </w:pP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18" w:name="_Toc383551942"/>
      <w:r>
        <w:rPr>
          <w:highlight w:val="yellow"/>
        </w:rPr>
        <w:lastRenderedPageBreak/>
        <w:t>(</w:t>
      </w:r>
      <w:r w:rsidR="00EF2C98" w:rsidRPr="00EF2C98">
        <w:rPr>
          <w:highlight w:val="yellow"/>
        </w:rPr>
        <w:t>AQUILO QUE PRECISOU USAR</w:t>
      </w:r>
      <w:r>
        <w:rPr>
          <w:highlight w:val="yellow"/>
        </w:rPr>
        <w:t>)</w:t>
      </w:r>
      <w:bookmarkEnd w:id="18"/>
    </w:p>
    <w:p w14:paraId="2930A641" w14:textId="686385F9" w:rsidR="00393345" w:rsidRDefault="00393345">
      <w:pPr>
        <w:pStyle w:val="Heading2"/>
      </w:pPr>
      <w:bookmarkStart w:id="19" w:name="_Toc383551943"/>
      <w:r>
        <w:t>PLATAFORMA DE DESENVOLVIMENTO</w:t>
      </w:r>
    </w:p>
    <w:p w14:paraId="4A66E4C7" w14:textId="2C5F373D" w:rsidR="00393345" w:rsidRDefault="00393345" w:rsidP="00393345">
      <w:pPr>
        <w:rPr>
          <w:b/>
        </w:rPr>
      </w:pPr>
      <w:r w:rsidRPr="00393345">
        <w:rPr>
          <w:b/>
        </w:rPr>
        <w:t xml:space="preserve">ADT </w:t>
      </w:r>
      <w:r>
        <w:rPr>
          <w:b/>
        </w:rPr>
        <w:t>–</w:t>
      </w:r>
      <w:r w:rsidRPr="00393345">
        <w:rPr>
          <w:b/>
        </w:rPr>
        <w:t xml:space="preserve"> Bundle</w:t>
      </w:r>
    </w:p>
    <w:p w14:paraId="1E5F850B" w14:textId="77777777" w:rsidR="00393345" w:rsidRDefault="00393345" w:rsidP="00393345"/>
    <w:p w14:paraId="0DDDE2C8" w14:textId="7D3791B0" w:rsidR="00CC691D" w:rsidRDefault="00CC691D" w:rsidP="00393345">
      <w:r>
        <w:t>O ADT Bundle é um conjunto de ferramentas que servem para o desenvolvimento de aplicativos do Android.</w:t>
      </w:r>
      <w:r w:rsidR="006F345A">
        <w:t xml:space="preserve"> As ferramentas consistem de:</w:t>
      </w:r>
    </w:p>
    <w:p w14:paraId="530B8D46" w14:textId="45133FEE" w:rsidR="006F345A" w:rsidRDefault="006F345A" w:rsidP="001E17E7">
      <w:pPr>
        <w:pStyle w:val="ListParagraph"/>
        <w:numPr>
          <w:ilvl w:val="0"/>
          <w:numId w:val="36"/>
        </w:numPr>
      </w:pPr>
      <w:r>
        <w:t>Eclipse + ADT plugin;</w:t>
      </w:r>
    </w:p>
    <w:p w14:paraId="1484C8AD" w14:textId="247C494A" w:rsidR="006F345A" w:rsidRDefault="006F345A" w:rsidP="001E17E7">
      <w:pPr>
        <w:pStyle w:val="ListParagraph"/>
        <w:numPr>
          <w:ilvl w:val="0"/>
          <w:numId w:val="36"/>
        </w:numPr>
      </w:pPr>
      <w:r>
        <w:t>Android SDK Tools;</w:t>
      </w:r>
    </w:p>
    <w:p w14:paraId="4EFE53B3" w14:textId="457F06B8" w:rsidR="00CC691D" w:rsidRDefault="009515F4" w:rsidP="001E17E7">
      <w:pPr>
        <w:pStyle w:val="ListParagraph"/>
        <w:numPr>
          <w:ilvl w:val="0"/>
          <w:numId w:val="36"/>
        </w:numPr>
      </w:pPr>
      <w:r>
        <w:t>Android Platform-tools;</w:t>
      </w:r>
    </w:p>
    <w:p w14:paraId="3531A5D9" w14:textId="78B2C398" w:rsidR="009515F4" w:rsidRDefault="009515F4" w:rsidP="001E17E7">
      <w:pPr>
        <w:pStyle w:val="ListParagraph"/>
        <w:numPr>
          <w:ilvl w:val="0"/>
          <w:numId w:val="36"/>
        </w:numPr>
      </w:pPr>
      <w:r>
        <w:t>A  plataforma</w:t>
      </w:r>
      <w:r w:rsidR="00505644">
        <w:t xml:space="preserve"> mais recente</w:t>
      </w:r>
      <w:r>
        <w:t xml:space="preserve"> do Android;</w:t>
      </w:r>
    </w:p>
    <w:p w14:paraId="3EA5A73B" w14:textId="666BCFDC" w:rsidR="009515F4" w:rsidRDefault="00505644" w:rsidP="001E17E7">
      <w:pPr>
        <w:pStyle w:val="ListParagraph"/>
        <w:numPr>
          <w:ilvl w:val="0"/>
          <w:numId w:val="36"/>
        </w:numPr>
      </w:pPr>
      <w:r>
        <w:t>A imagem de sistema do Android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O ADT Bundle foi escolhido para uso neste projeto por ser a ferramenta recomendada pelo Android.</w:t>
      </w:r>
      <w:r w:rsidR="00892FA4">
        <w:t xml:space="preserve"> Conseqüentemente, há maior garantia contra erros de ambiente de desenvolvimento, quando comparado a outroas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commentRangeStart w:id="20"/>
      <w:r w:rsidRPr="00C60CE5">
        <w:rPr>
          <w:highlight w:val="yellow"/>
        </w:rPr>
        <w:t>ANDROID</w:t>
      </w:r>
      <w:bookmarkEnd w:id="17"/>
      <w:commentRangeEnd w:id="20"/>
      <w:r w:rsidR="00700386" w:rsidRPr="00C60CE5">
        <w:rPr>
          <w:rStyle w:val="CommentReference"/>
          <w:rFonts w:eastAsia="DejaVu Sans"/>
          <w:b w:val="0"/>
          <w:bCs w:val="0"/>
          <w:highlight w:val="yellow"/>
        </w:rPr>
        <w:commentReference w:id="20"/>
      </w:r>
      <w:bookmarkEnd w:id="19"/>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r w:rsidRPr="0048227A">
        <w:t>Android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Seu sistema operacional é baseado no kernel do Linux 2.6.</w:t>
      </w:r>
    </w:p>
    <w:p w14:paraId="78A06619" w14:textId="77777777" w:rsidR="006246B1" w:rsidRPr="0048227A" w:rsidRDefault="006246B1" w:rsidP="006246B1">
      <w:r w:rsidRPr="0048227A">
        <w:t>O Android SDK fornece as ferramentas e APIs necessárias para começar a desenvolver aplicações na plataforma Android usando a linguagem de programação Java.</w:t>
      </w:r>
    </w:p>
    <w:p w14:paraId="3C79D0A8" w14:textId="77777777" w:rsidR="006246B1" w:rsidRPr="0048227A" w:rsidRDefault="006246B1" w:rsidP="006246B1">
      <w:r w:rsidRPr="0048227A">
        <w:t>A arquitetura do Android pode ser subdividia em 5, conforme</w:t>
      </w:r>
      <w:r>
        <w:t xml:space="preserve"> </w:t>
      </w:r>
      <w:r>
        <w:fldChar w:fldCharType="begin"/>
      </w:r>
      <w:r>
        <w:instrText xml:space="preserve"> REF _Ref382329619 \h </w:instrText>
      </w:r>
      <w:r>
        <w:fldChar w:fldCharType="separate"/>
      </w:r>
      <w:r w:rsidR="00DE10A0">
        <w:t xml:space="preserve">FIG. </w:t>
      </w:r>
      <w:r w:rsidR="00DE10A0">
        <w:rPr>
          <w:noProof/>
        </w:rPr>
        <w:t>3</w:t>
      </w:r>
      <w:r w:rsidR="00DE10A0">
        <w:t>.</w:t>
      </w:r>
      <w:r w:rsidR="00DE10A0">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aplicativ.</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lastRenderedPageBreak/>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r w:rsidR="000E5844" w:rsidRPr="00CA6784">
        <w:t>Activity Manager, Content Provider,</w:t>
      </w:r>
      <w:r w:rsidR="00DF3CCC" w:rsidRPr="00CA6784">
        <w:t xml:space="preserve"> </w:t>
      </w:r>
      <w:r w:rsidR="00721BE8" w:rsidRPr="00CA6784">
        <w:t xml:space="preserve">Telephony Manager, Location Manager, Resource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c++</w:t>
      </w:r>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r w:rsidRPr="0048227A">
        <w:t>Android Runtime</w:t>
      </w:r>
      <w:r w:rsidR="00E37E32">
        <w:t>:</w:t>
      </w:r>
      <w:r w:rsidR="00B4437E">
        <w:t xml:space="preserve"> Camada composta pela m</w:t>
      </w:r>
      <w:r w:rsidR="00957C42">
        <w:t>áquina v</w:t>
      </w:r>
      <w:r w:rsidR="00B4437E">
        <w:t>irtual Dalvik</w:t>
      </w:r>
      <w:r w:rsidR="00332C7D">
        <w:t xml:space="preserve"> – um tipo de máquina virtual Java desenvolvido e otimizado para Android – </w:t>
      </w:r>
      <w:r w:rsidR="00B4437E">
        <w:t>e</w:t>
      </w:r>
      <w:r w:rsidR="006D5F54">
        <w:t xml:space="preserve"> pelas </w:t>
      </w:r>
      <w:commentRangeStart w:id="21"/>
      <w:r w:rsidR="006D5F54">
        <w:rPr>
          <w:i/>
        </w:rPr>
        <w:t>core Java libraries</w:t>
      </w:r>
      <w:commentRangeEnd w:id="21"/>
      <w:r w:rsidR="006D5F54">
        <w:rPr>
          <w:rStyle w:val="CommentReference"/>
        </w:rPr>
        <w:commentReference w:id="21"/>
      </w:r>
      <w:r w:rsidR="00957C42">
        <w:t>.</w:t>
      </w:r>
      <w:r w:rsidR="00673EA5">
        <w:t xml:space="preserve"> Assim, a máquina virtual Dalvik pode utilizar recursos como gerenciamento de memória e de multi-</w:t>
      </w:r>
      <w:r w:rsidR="00673EA5">
        <w:rPr>
          <w:i/>
        </w:rPr>
        <w:t>threading</w:t>
      </w:r>
      <w:r w:rsidR="00CB56B5">
        <w:t xml:space="preserve">, intrínseco </w:t>
      </w:r>
      <w:r w:rsidR="006052BA">
        <w:t xml:space="preserve">à linguagem Java, bem como </w:t>
      </w:r>
      <w:r w:rsidR="00F520D9">
        <w:t xml:space="preserve">permite que cada aplicação funcionando tenha seu próprio processo, com sua própria instância da Dalvik </w:t>
      </w:r>
      <w:r w:rsidR="00F520D9" w:rsidRPr="00F520D9">
        <w:rPr>
          <w:i/>
        </w:rPr>
        <w:t>VM</w:t>
      </w:r>
      <w:r w:rsidR="00F520D9">
        <w:t>.</w:t>
      </w:r>
    </w:p>
    <w:p w14:paraId="17786061" w14:textId="2D25CB45" w:rsidR="006246B1" w:rsidRDefault="006246B1" w:rsidP="006246B1">
      <w:pPr>
        <w:pStyle w:val="ListParagraph"/>
        <w:numPr>
          <w:ilvl w:val="0"/>
          <w:numId w:val="22"/>
        </w:numPr>
      </w:pPr>
      <w:r w:rsidRPr="00BC1FCF">
        <w:rPr>
          <w:i/>
        </w:rPr>
        <w:t>Kernel</w:t>
      </w:r>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anchor distT="0" distB="0" distL="114300" distR="114300" simplePos="0" relativeHeight="251660288" behindDoc="0" locked="0" layoutInCell="1" allowOverlap="1" wp14:anchorId="3E40387B" wp14:editId="29A4C0DD">
            <wp:simplePos x="1169670" y="897890"/>
            <wp:positionH relativeFrom="margin">
              <wp:align>left</wp:align>
            </wp:positionH>
            <wp:positionV relativeFrom="margin">
              <wp:align>top</wp:align>
            </wp:positionV>
            <wp:extent cx="5975985" cy="4339590"/>
            <wp:effectExtent l="0" t="0" r="571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extLst>
                        <a:ext uri="{28A0092B-C50C-407E-A947-70E740481C1C}">
                          <a14:useLocalDpi xmlns:a14="http://schemas.microsoft.com/office/drawing/2010/main" val="0"/>
                        </a:ext>
                      </a:extLst>
                    </a:blip>
                    <a:stretch>
                      <a:fillRect/>
                    </a:stretch>
                  </pic:blipFill>
                  <pic:spPr>
                    <a:xfrm>
                      <a:off x="0" y="0"/>
                      <a:ext cx="5975985" cy="4339590"/>
                    </a:xfrm>
                    <a:prstGeom prst="rect">
                      <a:avLst/>
                    </a:prstGeom>
                  </pic:spPr>
                </pic:pic>
              </a:graphicData>
            </a:graphic>
          </wp:anchor>
        </w:drawing>
      </w:r>
    </w:p>
    <w:p w14:paraId="6D88F0EE" w14:textId="3B37A93D" w:rsidR="006246B1" w:rsidRDefault="006246B1" w:rsidP="006246B1">
      <w:pPr>
        <w:pStyle w:val="Caption"/>
      </w:pPr>
      <w:bookmarkStart w:id="22" w:name="_Ref382329619"/>
      <w:bookmarkStart w:id="23" w:name="_Toc383551965"/>
      <w:r>
        <w:t xml:space="preserve">FIG. </w:t>
      </w:r>
      <w:fldSimple w:instr=" STYLEREF 1 \s ">
        <w:r w:rsidR="00DE10A0">
          <w:rPr>
            <w:noProof/>
          </w:rPr>
          <w:t>3</w:t>
        </w:r>
      </w:fldSimple>
      <w:r w:rsidR="001F3F04">
        <w:t>.</w:t>
      </w:r>
      <w:fldSimple w:instr=" SEQ FIG. \* ARABIC \s 1 ">
        <w:r w:rsidR="00DE10A0">
          <w:rPr>
            <w:noProof/>
          </w:rPr>
          <w:t>1</w:t>
        </w:r>
      </w:fldSimple>
      <w:bookmarkEnd w:id="22"/>
      <w:r>
        <w:t xml:space="preserve"> -</w:t>
      </w:r>
      <w:r w:rsidRPr="0048227A">
        <w:t xml:space="preserve"> Arquit</w:t>
      </w:r>
      <w:r>
        <w:t xml:space="preserve">etura do Android </w:t>
      </w:r>
      <w:sdt>
        <w:sdtPr>
          <w:id w:val="-1300695122"/>
          <w:citation/>
        </w:sdtPr>
        <w:sdtContent>
          <w:r>
            <w:fldChar w:fldCharType="begin"/>
          </w:r>
          <w:r>
            <w:instrText xml:space="preserve">CITATION Man14 \l 1046 </w:instrText>
          </w:r>
          <w:r>
            <w:fldChar w:fldCharType="separate"/>
          </w:r>
          <w:r w:rsidR="00DE10A0">
            <w:rPr>
              <w:noProof/>
            </w:rPr>
            <w:t>[2]</w:t>
          </w:r>
          <w:r>
            <w:fldChar w:fldCharType="end"/>
          </w:r>
        </w:sdtContent>
      </w:sdt>
      <w:bookmarkEnd w:id="23"/>
    </w:p>
    <w:p w14:paraId="6CED9212" w14:textId="77777777" w:rsidR="005A61CE" w:rsidRDefault="005A61CE" w:rsidP="005A61CE"/>
    <w:p w14:paraId="1B97600A" w14:textId="42D8C9A0" w:rsidR="003F3363" w:rsidRDefault="00491A8E" w:rsidP="003F3363">
      <w:r>
        <w:t>A seguir, será detalhado</w:t>
      </w:r>
      <w:r w:rsidR="00B40C91">
        <w:t xml:space="preserve"> o uso dos principais elementos do Android necessários para </w:t>
      </w:r>
      <w:r w:rsidR="004427D8">
        <w:t>o desenvolvimento do aplicativo deste projeto,</w:t>
      </w:r>
      <w:r w:rsidR="00F85682">
        <w:t xml:space="preserve"> separado por camada.</w:t>
      </w:r>
      <w:r w:rsidR="003F3363">
        <w:t xml:space="preserve"> </w:t>
      </w:r>
    </w:p>
    <w:p w14:paraId="194C1BE1" w14:textId="1C07E3E0" w:rsidR="003F3363" w:rsidRPr="00BA38CE" w:rsidRDefault="00CD16BF" w:rsidP="00BD4A93">
      <w:pPr>
        <w:pStyle w:val="Heading3"/>
      </w:pPr>
      <w:commentRangeStart w:id="24"/>
      <w:r>
        <w:t>CAMADA DE APRESENTAÇÃO</w:t>
      </w:r>
      <w:commentRangeEnd w:id="24"/>
      <w:r w:rsidR="00797A54">
        <w:rPr>
          <w:rStyle w:val="CommentReference"/>
          <w:rFonts w:eastAsia="DejaVu Sans"/>
          <w:b w:val="0"/>
          <w:bCs w:val="0"/>
        </w:rPr>
        <w:commentReference w:id="24"/>
      </w:r>
    </w:p>
    <w:p w14:paraId="17D63BB7" w14:textId="77777777" w:rsidR="003F3363" w:rsidRPr="00175EDA" w:rsidRDefault="003F3363" w:rsidP="00B40C91">
      <w:pPr>
        <w:jc w:val="center"/>
        <w:rPr>
          <w:b/>
        </w:rPr>
      </w:pPr>
      <w:r w:rsidRPr="00175EDA">
        <w:rPr>
          <w:b/>
          <w:highlight w:val="red"/>
        </w:rPr>
        <w:t>View System</w:t>
      </w:r>
    </w:p>
    <w:p w14:paraId="7825DEC9" w14:textId="77777777" w:rsidR="0081340D" w:rsidRPr="00175EDA" w:rsidRDefault="0081340D" w:rsidP="003F3363">
      <w:pPr>
        <w:rPr>
          <w:b/>
        </w:rPr>
      </w:pPr>
    </w:p>
    <w:p w14:paraId="6901BAE7" w14:textId="2B1CD024" w:rsidR="0081340D" w:rsidRDefault="008A7E49" w:rsidP="003F3363">
      <w:r w:rsidRPr="008A7E49">
        <w:t>Representada pela classe View, representa o bloco b</w:t>
      </w:r>
      <w:r>
        <w:t>ásico para construir os componentes de interface de usuário.</w:t>
      </w:r>
      <w:r w:rsidR="006F7888">
        <w:t xml:space="preserve"> A classe View é a base para os </w:t>
      </w:r>
      <w:r w:rsidR="006F7888">
        <w:rPr>
          <w:i/>
        </w:rPr>
        <w:t>Widgets</w:t>
      </w:r>
      <w:r w:rsidR="008A0197">
        <w:t>, utilizados para a criação de componentes de interface do usu</w:t>
      </w:r>
      <w:r w:rsidR="00243911">
        <w:t>ário interativos.</w:t>
      </w:r>
      <w:sdt>
        <w:sdtPr>
          <w:id w:val="-583449406"/>
          <w:citation/>
        </w:sdtPr>
        <w:sdtContent>
          <w:r w:rsidR="00573DE6">
            <w:fldChar w:fldCharType="begin"/>
          </w:r>
          <w:r w:rsidR="00573DE6">
            <w:instrText xml:space="preserve"> CITATION And149 \l 1046 </w:instrText>
          </w:r>
          <w:r w:rsidR="00573DE6">
            <w:fldChar w:fldCharType="separate"/>
          </w:r>
          <w:r w:rsidR="00DE10A0">
            <w:rPr>
              <w:noProof/>
            </w:rPr>
            <w:t xml:space="preserve"> [3]</w:t>
          </w:r>
          <w:r w:rsidR="00573DE6">
            <w:fldChar w:fldCharType="end"/>
          </w:r>
        </w:sdtContent>
      </w:sdt>
    </w:p>
    <w:p w14:paraId="4ED25B14" w14:textId="52239665" w:rsidR="002905F2" w:rsidRDefault="0096765D" w:rsidP="003F3363">
      <w:r>
        <w:t>Todos os objetos da classe View seguem o padrão</w:t>
      </w:r>
      <w:r w:rsidR="009B4080" w:rsidRPr="009B4080">
        <w:t xml:space="preserve"> </w:t>
      </w:r>
      <w:r w:rsidR="009C22DF">
        <w:t xml:space="preserve">WYSIWYG, e se estruturam em árvores. Uma GroupView,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Views</w:t>
      </w:r>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DE10A0">
        <w:t xml:space="preserve">FIG. </w:t>
      </w:r>
      <w:r w:rsidR="00DE10A0">
        <w:rPr>
          <w:noProof/>
        </w:rPr>
        <w:t>3</w:t>
      </w:r>
      <w:r w:rsidR="00DE10A0">
        <w:t>.</w:t>
      </w:r>
      <w:r w:rsidR="00DE10A0">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5" w:name="_Ref383551853"/>
      <w:bookmarkStart w:id="26" w:name="_Toc383100143"/>
      <w:bookmarkStart w:id="27" w:name="_Ref383551847"/>
      <w:bookmarkStart w:id="28" w:name="_Toc383551966"/>
      <w:r>
        <w:t xml:space="preserve">FIG. </w:t>
      </w:r>
      <w:fldSimple w:instr=" STYLEREF 1 \s ">
        <w:r w:rsidR="00DE10A0">
          <w:rPr>
            <w:noProof/>
          </w:rPr>
          <w:t>3</w:t>
        </w:r>
      </w:fldSimple>
      <w:r w:rsidR="001F3F04">
        <w:t>.</w:t>
      </w:r>
      <w:fldSimple w:instr=" SEQ FIG. \* ARABIC \s 1 ">
        <w:r w:rsidR="00DE10A0">
          <w:rPr>
            <w:noProof/>
          </w:rPr>
          <w:t>2</w:t>
        </w:r>
      </w:fldSimple>
      <w:bookmarkEnd w:id="25"/>
      <w:r>
        <w:t xml:space="preserve"> – Relacionamento entre as Views</w:t>
      </w:r>
      <w:bookmarkEnd w:id="26"/>
      <w:bookmarkEnd w:id="27"/>
      <w:bookmarkEnd w:id="28"/>
    </w:p>
    <w:p w14:paraId="1AD462FD" w14:textId="77777777" w:rsidR="00DD63DE" w:rsidRPr="006F7888" w:rsidRDefault="00DD63DE" w:rsidP="003F3363"/>
    <w:p w14:paraId="5FE0C85E" w14:textId="61988D88" w:rsidR="0081340D" w:rsidRDefault="00F749B4" w:rsidP="003F3363">
      <w:r w:rsidRPr="00F749B4">
        <w:t>As Views</w:t>
      </w:r>
      <w:r>
        <w:t xml:space="preserve"> e suas estruturas</w:t>
      </w:r>
      <w:r w:rsidRPr="00F749B4">
        <w:t xml:space="preserve"> pode</w:t>
      </w:r>
      <w:r>
        <w:t>m ser declaradas tanto por meio de arquivo XML (normalmente localizadas no arquivo de nome “layout.xml” )</w:t>
      </w:r>
      <w:r w:rsidR="008442FC">
        <w:t xml:space="preserve"> quanto por meio de código</w:t>
      </w:r>
      <w:r w:rsidR="008248BB">
        <w:t>. Uma vez configuarada a estrutura de Views da aplicação, algumas operações são comumente feitas nas Views, como:</w:t>
      </w:r>
    </w:p>
    <w:p w14:paraId="45E00C12" w14:textId="3AB0D567" w:rsidR="0033738E" w:rsidRDefault="00E62677" w:rsidP="0033738E">
      <w:pPr>
        <w:pStyle w:val="ListParagraph"/>
      </w:pPr>
      <w:r>
        <w:t>Configurar propriedades: Estabelece configurações especefícas de algumas</w:t>
      </w:r>
      <w:r w:rsidR="0091449B">
        <w:t xml:space="preserve"> Views. Para uma Text</w:t>
      </w:r>
      <w:r w:rsidR="0033738E">
        <w:t>View,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View,</w:t>
      </w:r>
      <w:r w:rsidR="006F0983">
        <w:t xml:space="preserve"> por meio da chamada da função “requestFocus()“</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r>
        <w:rPr>
          <w:i/>
        </w:rPr>
        <w:t>l</w:t>
      </w:r>
      <w:r w:rsidRPr="00141B8F">
        <w:rPr>
          <w:i/>
        </w:rPr>
        <w:t>isteners</w:t>
      </w:r>
      <w:r>
        <w:t xml:space="preserve">:  </w:t>
      </w:r>
      <w:r w:rsidR="00DB7166">
        <w:t>C</w:t>
      </w:r>
      <w:r w:rsidR="006724AF">
        <w:t>ada View pode ser configurada para responder aeventos do sis</w:t>
      </w:r>
      <w:r w:rsidR="00DB7166">
        <w:t>tema como gestos de clique, pressionar por longo período, arrastar, dentre outros;</w:t>
      </w:r>
    </w:p>
    <w:p w14:paraId="70CB77B8" w14:textId="22085C11" w:rsidR="00DB7166" w:rsidRDefault="00DB7166" w:rsidP="0033738E">
      <w:pPr>
        <w:pStyle w:val="ListParagraph"/>
      </w:pPr>
      <w:r>
        <w:t xml:space="preserve">Configurar visibilidade: </w:t>
      </w:r>
      <w:r w:rsidR="00B931DD">
        <w:t xml:space="preserve"> Cada View pode estar visível ou não, conforme necessidade da aplicação cliente, por meio da chamada do método “setVisibility(int)”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41581C83" w:rsidR="00E7739D" w:rsidRPr="00175EDA" w:rsidRDefault="00E7739D" w:rsidP="00B40C91">
      <w:pPr>
        <w:jc w:val="center"/>
        <w:rPr>
          <w:b/>
        </w:rPr>
      </w:pPr>
      <w:r w:rsidRPr="00175EDA">
        <w:rPr>
          <w:b/>
          <w:highlight w:val="magenta"/>
        </w:rPr>
        <w:t>ListView</w:t>
      </w:r>
    </w:p>
    <w:p w14:paraId="06C321BF" w14:textId="77777777" w:rsidR="001A39D3" w:rsidRDefault="00417138" w:rsidP="003F3363">
      <w:pPr>
        <w:rPr>
          <w:b/>
          <w:noProof/>
          <w:lang w:eastAsia="pt-BR"/>
        </w:rPr>
      </w:pPr>
      <w:r w:rsidRPr="00417138">
        <w:t>Corresponde a uma GroupView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Adapter</w:t>
      </w:r>
      <w:r w:rsidR="005A2156">
        <w:t xml:space="preserve">. Esse objeto, é responsável por adaptar uma </w:t>
      </w:r>
      <w:r w:rsidR="005A2156">
        <w:lastRenderedPageBreak/>
        <w:t>determinada estrutura de dados</w:t>
      </w:r>
      <w:r w:rsidR="00A41F1D">
        <w:t>,</w:t>
      </w:r>
      <w:r w:rsidR="005A2156">
        <w:t xml:space="preserve"> </w:t>
      </w:r>
      <w:r w:rsidR="00B32E20">
        <w:t xml:space="preserve">como um </w:t>
      </w:r>
      <w:r w:rsidR="00B32E20">
        <w:rPr>
          <w:i/>
        </w:rPr>
        <w:t>array</w:t>
      </w:r>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View </w:t>
      </w:r>
      <w:r w:rsidR="008967D3">
        <w:t>que constituirá a lista.</w:t>
      </w:r>
      <w:r w:rsidR="001B71F3">
        <w:t xml:space="preserve"> As sublcasses de Adapter</w:t>
      </w:r>
      <w:r w:rsidR="00551BC8">
        <w:t xml:space="preserve"> mais utilizadas</w:t>
      </w:r>
      <w:r w:rsidR="001B71F3">
        <w:t xml:space="preserve"> são ArrayAdapter </w:t>
      </w:r>
      <w:r w:rsidR="0088427A">
        <w:t xml:space="preserve">(quando os dados são provenientes de um </w:t>
      </w:r>
      <w:r w:rsidR="0088427A" w:rsidRPr="0088427A">
        <w:rPr>
          <w:i/>
        </w:rPr>
        <w:t>array</w:t>
      </w:r>
      <w:r w:rsidR="0088427A">
        <w:t xml:space="preserve">) </w:t>
      </w:r>
      <w:r w:rsidR="001B71F3">
        <w:t xml:space="preserve">e </w:t>
      </w:r>
      <w:r w:rsidR="00167D60">
        <w:t>CursorAdapter</w:t>
      </w:r>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r>
        <w:t xml:space="preserve">FIG. </w:t>
      </w:r>
      <w:fldSimple w:instr=" STYLEREF 1 \s ">
        <w:r w:rsidR="00DE10A0">
          <w:rPr>
            <w:noProof/>
          </w:rPr>
          <w:t>3</w:t>
        </w:r>
      </w:fldSimple>
      <w:r w:rsidR="001F3F04">
        <w:t>.</w:t>
      </w:r>
      <w:fldSimple w:instr=" SEQ FIG. \* ARABIC \s 1 ">
        <w:r w:rsidR="00DE10A0">
          <w:rPr>
            <w:noProof/>
          </w:rPr>
          <w:t>3</w:t>
        </w:r>
      </w:fldSimple>
      <w:r>
        <w:t xml:space="preserve"> – Hierarquia de classes para ListView.</w:t>
      </w:r>
      <w:sdt>
        <w:sdtPr>
          <w:id w:val="1901404396"/>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B40C91">
      <w:pPr>
        <w:jc w:val="center"/>
        <w:rPr>
          <w:b/>
        </w:rPr>
      </w:pPr>
      <w:r w:rsidRPr="001A39D3">
        <w:rPr>
          <w:b/>
        </w:rPr>
        <w:t>ArrayAdatpter</w:t>
      </w:r>
    </w:p>
    <w:p w14:paraId="6F1061F0" w14:textId="77777777" w:rsidR="001A39D3" w:rsidRDefault="001A39D3" w:rsidP="003F3363"/>
    <w:p w14:paraId="405A9533" w14:textId="227B40D1" w:rsidR="0083284D" w:rsidRDefault="0060699E" w:rsidP="003F3363">
      <w:r>
        <w:t>O ArrayAdapter, por padr</w:t>
      </w:r>
      <w:r w:rsidR="00CB58EB">
        <w:t>ão, espera que a ListView seja constituída de Views do tipo TextView,</w:t>
      </w:r>
      <w:r w:rsidR="00D35D65">
        <w:t xml:space="preserve"> de forma que ela irá utilizar o método “</w:t>
      </w:r>
      <w:commentRangeStart w:id="29"/>
      <w:r w:rsidR="00D35D65">
        <w:t>toString</w:t>
      </w:r>
      <w:commentRangeEnd w:id="29"/>
      <w:r w:rsidR="00D35D65">
        <w:rPr>
          <w:rStyle w:val="CommentReference"/>
        </w:rPr>
        <w:commentReference w:id="29"/>
      </w:r>
      <w:r w:rsidR="00D35D65">
        <w:t xml:space="preserve">()” para converter cada elemento do Array em texto. </w:t>
      </w:r>
    </w:p>
    <w:p w14:paraId="34376BDB" w14:textId="03DE402C" w:rsidR="00007BA5" w:rsidRDefault="00007BA5" w:rsidP="003F3363">
      <w:r>
        <w:t xml:space="preserve">Porém, para elaborar ListViews mais complexos, que possam conter outros elementos além de TextView, é possível sobrescrever o método </w:t>
      </w:r>
      <w:r w:rsidR="00F05B9E">
        <w:t>“</w:t>
      </w:r>
      <w:r w:rsidR="00F05B9E" w:rsidRPr="00F05B9E">
        <w:t>getView(int, View, ViewGroup)</w:t>
      </w:r>
      <w:r w:rsidR="00F05B9E">
        <w:t>”</w:t>
      </w:r>
      <w:r w:rsidR="00247113">
        <w:t xml:space="preserve"> da classe ArrayAdapter.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DE10A0">
        <w:t xml:space="preserve">FIG. </w:t>
      </w:r>
      <w:r w:rsidR="00DE10A0">
        <w:rPr>
          <w:noProof/>
        </w:rPr>
        <w:t>3</w:t>
      </w:r>
      <w:r w:rsidR="00DE10A0">
        <w:t>.</w:t>
      </w:r>
      <w:r w:rsidR="00DE10A0">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Array</w:t>
      </w:r>
      <w:r w:rsidR="003B5E34">
        <w:t xml:space="preserve"> pelo qual o</w:t>
      </w:r>
      <w:r w:rsidR="00CB4B15">
        <w:t xml:space="preserve"> ArrayAdapter</w:t>
      </w:r>
      <w:r w:rsidR="003B5E34">
        <w:t xml:space="preserve"> é responsável</w:t>
      </w:r>
      <w:r w:rsidR="00CB4B15">
        <w:t>,</w:t>
      </w:r>
      <w:r w:rsidR="003B5E34">
        <w:t xml:space="preserve"> é possível instanc</w:t>
      </w:r>
      <w:r w:rsidR="0028769D">
        <w:t>iar outras Views, como CheckBox e</w:t>
      </w:r>
      <w:r w:rsidR="003B5E34">
        <w:t xml:space="preserve"> </w:t>
      </w:r>
      <w:r w:rsidR="0028769D">
        <w:t xml:space="preserve">Images. Essas Views são instanciadas através do uso dos </w:t>
      </w:r>
      <w:r w:rsidR="00B835E6">
        <w:t>objetos</w:t>
      </w:r>
      <w:r w:rsidR="0028769D">
        <w:t xml:space="preserve"> </w:t>
      </w:r>
      <w:r w:rsidR="0028769D">
        <w:rPr>
          <w:i/>
        </w:rPr>
        <w:t xml:space="preserve">convertView e </w:t>
      </w:r>
      <w:r w:rsidR="00B835E6">
        <w:rPr>
          <w:i/>
        </w:rPr>
        <w:t>parent</w:t>
      </w:r>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0" w:name="_Ref383597967"/>
      <w:r>
        <w:t xml:space="preserve">FIG. </w:t>
      </w:r>
      <w:fldSimple w:instr=" STYLEREF 1 \s ">
        <w:r w:rsidR="00DE10A0">
          <w:rPr>
            <w:noProof/>
          </w:rPr>
          <w:t>3</w:t>
        </w:r>
      </w:fldSimple>
      <w:r w:rsidR="001F3F04">
        <w:t>.</w:t>
      </w:r>
      <w:fldSimple w:instr=" SEQ FIG. \* ARABIC \s 1 ">
        <w:r w:rsidR="00DE10A0">
          <w:rPr>
            <w:noProof/>
          </w:rPr>
          <w:t>4</w:t>
        </w:r>
      </w:fldSimple>
      <w:bookmarkEnd w:id="30"/>
      <w:r>
        <w:t xml:space="preserve"> – Assinatura do método getView</w:t>
      </w:r>
      <w:sdt>
        <w:sdtPr>
          <w:id w:val="1100909954"/>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4E7C9A92" w14:textId="48D0D510" w:rsidR="000F3632" w:rsidRDefault="000F3632" w:rsidP="000F3632">
      <w:pPr>
        <w:keepNext/>
      </w:pPr>
    </w:p>
    <w:p w14:paraId="76239FA9" w14:textId="77777777" w:rsidR="00E7739D" w:rsidRPr="00EC5E7B" w:rsidRDefault="00E7739D" w:rsidP="00B40C91">
      <w:pPr>
        <w:ind w:firstLine="709"/>
        <w:jc w:val="center"/>
        <w:rPr>
          <w:b/>
        </w:rPr>
      </w:pPr>
      <w:r w:rsidRPr="00EC5E7B">
        <w:rPr>
          <w:b/>
        </w:rPr>
        <w:t>TextView</w:t>
      </w:r>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r>
        <w:t xml:space="preserve">FIG. </w:t>
      </w:r>
      <w:fldSimple w:instr=" STYLEREF 1 \s ">
        <w:r w:rsidR="00DE10A0">
          <w:rPr>
            <w:noProof/>
          </w:rPr>
          <w:t>3</w:t>
        </w:r>
      </w:fldSimple>
      <w:r w:rsidR="001F3F04">
        <w:t>.</w:t>
      </w:r>
      <w:fldSimple w:instr=" SEQ FIG. \* ARABIC \s 1 ">
        <w:r w:rsidR="00DE10A0">
          <w:rPr>
            <w:noProof/>
          </w:rPr>
          <w:t>5</w:t>
        </w:r>
      </w:fldSimple>
      <w:r>
        <w:t xml:space="preserve"> – Hierarquia de classes do TextView</w:t>
      </w:r>
      <w:sdt>
        <w:sdtPr>
          <w:id w:val="-2144570788"/>
          <w:citation/>
        </w:sdtPr>
        <w:sdtContent>
          <w:r w:rsidR="00114063">
            <w:fldChar w:fldCharType="begin"/>
          </w:r>
          <w:r w:rsidR="00114063">
            <w:instrText xml:space="preserve"> CITATION And149 \l 1046 </w:instrText>
          </w:r>
          <w:r w:rsidR="00114063">
            <w:fldChar w:fldCharType="separate"/>
          </w:r>
          <w:r w:rsidR="00DE10A0">
            <w:rPr>
              <w:noProof/>
            </w:rPr>
            <w:t xml:space="preserve"> [3]</w:t>
          </w:r>
          <w:r w:rsidR="00114063">
            <w:fldChar w:fldCharType="end"/>
          </w:r>
        </w:sdtContent>
      </w:sdt>
      <w:r w:rsidR="00114063">
        <w:t>.</w:t>
      </w:r>
    </w:p>
    <w:p w14:paraId="36F0413E" w14:textId="77777777" w:rsidR="00114063" w:rsidRDefault="00114063" w:rsidP="00114063"/>
    <w:p w14:paraId="3D5844CD" w14:textId="4F0595D3" w:rsidR="005F5981" w:rsidRDefault="00114063" w:rsidP="005F5981">
      <w:r>
        <w:t xml:space="preserve">Corresponde à subclasse de View responsável por </w:t>
      </w:r>
      <w:r w:rsidR="005F5981">
        <w:t>exibir e, quando necessário, editar texto.</w:t>
      </w:r>
    </w:p>
    <w:p w14:paraId="59C7549B" w14:textId="7ABA5CF4" w:rsidR="005F5981" w:rsidRDefault="005F5981" w:rsidP="005F5981">
      <w:r>
        <w:t>Para o configurar o texto de uma TextView, usa-se o método “setText(String)”</w:t>
      </w:r>
      <w:r w:rsidR="000D242F">
        <w:t>. É possível também configurar sua aparência por arquivo XML ou por meio de c</w:t>
      </w:r>
      <w:r w:rsidR="008D484E">
        <w:t xml:space="preserve">ódigo, utilizando-se </w:t>
      </w:r>
      <w:r w:rsidR="000D242F">
        <w:t xml:space="preserve"> método</w:t>
      </w:r>
      <w:r w:rsidR="008D484E">
        <w:t>s como</w:t>
      </w:r>
      <w:r w:rsidR="000D242F">
        <w:t xml:space="preserve"> </w:t>
      </w:r>
      <w:r w:rsidR="008D484E">
        <w:t>“setTextAppearance</w:t>
      </w:r>
      <w:r w:rsidR="008D484E" w:rsidRPr="008D484E">
        <w:t>(Context context, int resid)</w:t>
      </w:r>
      <w:r w:rsidR="008D484E">
        <w:t>” .</w:t>
      </w:r>
    </w:p>
    <w:p w14:paraId="0018FE75" w14:textId="77777777" w:rsidR="000C2D7E" w:rsidRPr="00114063" w:rsidRDefault="000C2D7E" w:rsidP="005F5981"/>
    <w:p w14:paraId="545004D9" w14:textId="77777777" w:rsidR="00E7739D" w:rsidRDefault="00E7739D" w:rsidP="00B40C91">
      <w:pPr>
        <w:ind w:firstLine="709"/>
        <w:jc w:val="center"/>
        <w:rPr>
          <w:b/>
          <w:lang w:val="en-US"/>
        </w:rPr>
      </w:pPr>
      <w:r w:rsidRPr="00E7739D">
        <w:rPr>
          <w:b/>
          <w:lang w:val="en-US"/>
        </w:rPr>
        <w:t>CheckBox</w:t>
      </w:r>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r>
        <w:t xml:space="preserve">FIG. </w:t>
      </w:r>
      <w:fldSimple w:instr=" STYLEREF 1 \s ">
        <w:r w:rsidR="00DE10A0">
          <w:rPr>
            <w:noProof/>
          </w:rPr>
          <w:t>3</w:t>
        </w:r>
      </w:fldSimple>
      <w:r w:rsidR="001F3F04">
        <w:t>.</w:t>
      </w:r>
      <w:fldSimple w:instr=" SEQ FIG. \* ARABIC \s 1 ">
        <w:r w:rsidR="00DE10A0">
          <w:rPr>
            <w:noProof/>
          </w:rPr>
          <w:t>6</w:t>
        </w:r>
      </w:fldSimple>
      <w:r>
        <w:t xml:space="preserve"> – Hierarquia de classes do TextView</w:t>
      </w:r>
      <w:sdt>
        <w:sdtPr>
          <w:id w:val="-1437586907"/>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r>
        <w:t>.</w:t>
      </w:r>
    </w:p>
    <w:p w14:paraId="7D2B4592" w14:textId="77777777" w:rsidR="000C2D7E" w:rsidRPr="000C2D7E" w:rsidRDefault="000C2D7E" w:rsidP="000C2D7E"/>
    <w:p w14:paraId="28A5662F" w14:textId="5929EFBB" w:rsidR="006D1896" w:rsidRPr="0039231A" w:rsidRDefault="006D1896" w:rsidP="006D1896">
      <w:r>
        <w:t>Esta classe é a uma View correspondente a um botão de dois estados (</w:t>
      </w:r>
      <w:r>
        <w:rPr>
          <w:i/>
        </w:rPr>
        <w:t>checked</w:t>
      </w:r>
      <w:r>
        <w:t xml:space="preserve"> e </w:t>
      </w:r>
      <w:r>
        <w:rPr>
          <w:i/>
        </w:rPr>
        <w:t>unchecked</w:t>
      </w:r>
      <w:r>
        <w:t>)</w:t>
      </w:r>
      <w:r w:rsidR="00A6494F">
        <w:rPr>
          <w:i/>
        </w:rPr>
        <w:t xml:space="preserve">, </w:t>
      </w:r>
      <w:r w:rsidR="00A6494F">
        <w:t>Os métodos mais utilizados são o “</w:t>
      </w:r>
      <w:r w:rsidR="004D377A">
        <w:t>isChecked</w:t>
      </w:r>
      <w:r w:rsidR="00A6494F">
        <w:t>()”</w:t>
      </w:r>
      <w:r w:rsidR="004D377A">
        <w:t xml:space="preserve"> que retorna valor booleano informando se o CheckBox está no estado </w:t>
      </w:r>
      <w:r w:rsidR="0039231A">
        <w:rPr>
          <w:i/>
        </w:rPr>
        <w:t xml:space="preserve">checked </w:t>
      </w:r>
      <w:r w:rsidR="0039231A">
        <w:t xml:space="preserve">(retornando </w:t>
      </w:r>
      <w:r w:rsidR="0039231A">
        <w:rPr>
          <w:i/>
        </w:rPr>
        <w:t>true</w:t>
      </w:r>
      <w:r w:rsidR="0039231A">
        <w:t xml:space="preserve">) ou </w:t>
      </w:r>
      <w:r w:rsidR="0039231A">
        <w:rPr>
          <w:i/>
        </w:rPr>
        <w:t xml:space="preserve">unchecked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35BB2900" w:rsidR="000C2D7E" w:rsidRDefault="00F8660F" w:rsidP="00F8660F">
      <w:pPr>
        <w:ind w:firstLine="709"/>
        <w:jc w:val="center"/>
        <w:rPr>
          <w:b/>
        </w:rPr>
      </w:pPr>
      <w:r>
        <w:rPr>
          <w:b/>
        </w:rPr>
        <w:lastRenderedPageBreak/>
        <w:t>JUSTIFICATIVA</w:t>
      </w:r>
    </w:p>
    <w:p w14:paraId="13A18014" w14:textId="77777777" w:rsidR="00F8660F" w:rsidRDefault="00F8660F" w:rsidP="00F8660F"/>
    <w:p w14:paraId="31AF927F" w14:textId="0488990E" w:rsidR="00763AE8" w:rsidRPr="00FD2DB3" w:rsidRDefault="00763AE8" w:rsidP="00763AE8">
      <w:r>
        <w:t>Neste projeto, utilizaram-se subclasse</w:t>
      </w:r>
      <w:r w:rsidR="00FF3F95">
        <w:t xml:space="preserve">s de </w:t>
      </w:r>
      <w:r w:rsidR="00FF3F95" w:rsidRPr="00393345">
        <w:rPr>
          <w:i/>
        </w:rPr>
        <w:t>Views</w:t>
      </w:r>
      <w:r w:rsidR="00106E5F">
        <w:t xml:space="preserve"> -</w:t>
      </w:r>
      <w:r>
        <w:t xml:space="preserve"> ListView, TextView e CheckBox</w:t>
      </w:r>
      <w:r w:rsidR="00106E5F">
        <w:t xml:space="preserve"> -</w:t>
      </w:r>
      <w:r>
        <w:t xml:space="preserve"> para compor </w:t>
      </w:r>
      <w:r w:rsidR="00106E5F">
        <w:t>a interface gráfica</w:t>
      </w:r>
      <w:r w:rsidR="00232093">
        <w:t xml:space="preserve"> equivalente a</w:t>
      </w:r>
      <w:r>
        <w:t xml:space="preserve"> lista de tarefas</w:t>
      </w:r>
      <w:r w:rsidR="00232093">
        <w:t xml:space="preserve"> com itens</w:t>
      </w:r>
      <w:r>
        <w:t>. Os itens recuperados</w:t>
      </w:r>
      <w:r w:rsidR="00232093">
        <w:t xml:space="preserve"> da camada de </w:t>
      </w:r>
      <w:r>
        <w:t xml:space="preserve">dados referentes a uma lista </w:t>
      </w:r>
      <w:r w:rsidR="00C2648D">
        <w:t>serão</w:t>
      </w:r>
      <w:r>
        <w:t xml:space="preserve"> armazenados em um </w:t>
      </w:r>
      <w:r>
        <w:rPr>
          <w:i/>
        </w:rPr>
        <w:t>arraylist</w:t>
      </w:r>
      <w:r>
        <w:t xml:space="preserve">. Uma instância de ArrayAdapter utilizará o </w:t>
      </w:r>
      <w:r>
        <w:rPr>
          <w:i/>
        </w:rPr>
        <w:t>arraylist</w:t>
      </w:r>
      <w:r>
        <w:t xml:space="preserve"> para customizar a exibição final de cada item dessa lista de tarefas.</w:t>
      </w:r>
    </w:p>
    <w:p w14:paraId="0C926210" w14:textId="77777777" w:rsidR="000C2D7E" w:rsidRDefault="000C2D7E" w:rsidP="00E7739D">
      <w:pPr>
        <w:ind w:firstLine="709"/>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3C9A14DA" w:rsidR="000C2D7E" w:rsidRPr="00EC5E7B" w:rsidRDefault="003B7CD7" w:rsidP="003B7CD7">
      <w:pPr>
        <w:pStyle w:val="Heading3"/>
      </w:pPr>
      <w:r>
        <w:t>CAMADA DE NEGÓCIOS</w:t>
      </w:r>
    </w:p>
    <w:p w14:paraId="4A8EE63F" w14:textId="6321CD05" w:rsidR="0033029F" w:rsidRDefault="0033029F" w:rsidP="003F3363">
      <w:pPr>
        <w:rPr>
          <w:b/>
        </w:rPr>
      </w:pPr>
      <w:r w:rsidRPr="00175EDA">
        <w:rPr>
          <w:b/>
        </w:rPr>
        <w:t>Content Provider</w:t>
      </w:r>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r w:rsidRPr="00857D75">
        <w:t xml:space="preserve">FIG. </w:t>
      </w:r>
      <w:fldSimple w:instr=" STYLEREF 1 \s ">
        <w:r w:rsidR="00DE10A0">
          <w:rPr>
            <w:noProof/>
          </w:rPr>
          <w:t>3</w:t>
        </w:r>
      </w:fldSimple>
      <w:r w:rsidR="001F3F04">
        <w:t>.</w:t>
      </w:r>
      <w:fldSimple w:instr=" SEQ FIG. \* ARABIC \s 1 ">
        <w:r w:rsidR="00DE10A0">
          <w:rPr>
            <w:noProof/>
          </w:rPr>
          <w:t>7</w:t>
        </w:r>
      </w:fldSimple>
      <w:r w:rsidR="00857D75">
        <w:t xml:space="preserve"> – Hierarquia de classes do ContentProvider</w:t>
      </w:r>
      <w:sdt>
        <w:sdtPr>
          <w:id w:val="-99963197"/>
          <w:citation/>
        </w:sdtPr>
        <w:sdtContent>
          <w:r w:rsidR="00ED1B5C">
            <w:fldChar w:fldCharType="begin"/>
          </w:r>
          <w:r w:rsidR="00ED1B5C">
            <w:instrText xml:space="preserve"> CITATION And149 \l 1046 </w:instrText>
          </w:r>
          <w:r w:rsidR="00ED1B5C">
            <w:fldChar w:fldCharType="separate"/>
          </w:r>
          <w:r w:rsidR="00DE10A0">
            <w:rPr>
              <w:noProof/>
            </w:rPr>
            <w:t xml:space="preserve"> [3]</w:t>
          </w:r>
          <w:r w:rsidR="00ED1B5C">
            <w:fldChar w:fldCharType="end"/>
          </w:r>
        </w:sdtContent>
      </w:sdt>
    </w:p>
    <w:p w14:paraId="64C13BA2" w14:textId="77777777" w:rsidR="00175EDA" w:rsidRDefault="00175EDA" w:rsidP="003F3363">
      <w:pPr>
        <w:rPr>
          <w:b/>
        </w:rPr>
      </w:pPr>
    </w:p>
    <w:p w14:paraId="491DE5AC" w14:textId="0842C3E9" w:rsidR="00FA5D38" w:rsidRDefault="00FA5D38" w:rsidP="006F0B77">
      <w:r>
        <w:t xml:space="preserve">Os </w:t>
      </w:r>
      <w:r w:rsidRPr="00485063">
        <w:rPr>
          <w:i/>
        </w:rPr>
        <w:t>Content Provider</w:t>
      </w:r>
      <w:r>
        <w:t>s são parte da arquitetura de um sistema Android e são 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Default="006F0B77" w:rsidP="006F0B77">
      <w:pPr>
        <w:rPr>
          <w:i/>
        </w:rPr>
      </w:pPr>
      <w:r>
        <w:t xml:space="preserve">Quando se quer acessar um dado em um </w:t>
      </w:r>
      <w:r w:rsidR="005C3234">
        <w:rPr>
          <w:i/>
        </w:rPr>
        <w:t>content</w:t>
      </w:r>
      <w:r>
        <w:t xml:space="preserve"> </w:t>
      </w:r>
      <w:r w:rsidR="006365B2">
        <w:rPr>
          <w:i/>
        </w:rPr>
        <w:t>provider</w:t>
      </w:r>
      <w:r>
        <w:t>,</w:t>
      </w:r>
      <w:r w:rsidR="00F73EBB">
        <w:t xml:space="preserve"> a aplicação cliente deve utilizar</w:t>
      </w:r>
      <w:r>
        <w:t xml:space="preserve"> um objeto </w:t>
      </w:r>
      <w:r>
        <w:rPr>
          <w:i/>
        </w:rPr>
        <w:t>Content Resolver</w:t>
      </w:r>
      <w:r w:rsidR="005C3234">
        <w:t xml:space="preserve"> </w:t>
      </w:r>
      <w:r w:rsidR="006365B2">
        <w:t xml:space="preserve">juntamente com </w:t>
      </w:r>
      <w:r w:rsidR="00F73EBB">
        <w:t xml:space="preserve">o objeto </w:t>
      </w:r>
      <w:r w:rsidR="00F73EBB" w:rsidRPr="00F73EBB">
        <w:rPr>
          <w:i/>
        </w:rPr>
        <w:t>Context</w:t>
      </w:r>
      <w:r w:rsidR="006E49C3">
        <w:t xml:space="preserve"> para se comunicar com o </w:t>
      </w:r>
      <w:r w:rsidR="006E49C3">
        <w:rPr>
          <w:i/>
        </w:rPr>
        <w:t>provider.</w:t>
      </w:r>
      <w:r w:rsidR="00925872">
        <w:rPr>
          <w:i/>
        </w:rPr>
        <w:t xml:space="preserve"> </w:t>
      </w:r>
      <w:r w:rsidR="00925872" w:rsidRPr="00925872">
        <w:t>O objeto do tipo</w:t>
      </w:r>
      <w:r w:rsidR="00925872">
        <w:rPr>
          <w:i/>
        </w:rPr>
        <w:t xml:space="preserve"> ContentResolver </w:t>
      </w:r>
      <w:r w:rsidR="00925872">
        <w:t xml:space="preserve">se comunicará com a instância </w:t>
      </w:r>
      <w:r w:rsidR="00D1682F">
        <w:t>que implementa</w:t>
      </w:r>
      <w:r w:rsidR="00D1682F">
        <w:rPr>
          <w:i/>
        </w:rPr>
        <w:t>ContentProvider.</w:t>
      </w:r>
    </w:p>
    <w:p w14:paraId="1E5FDAAB" w14:textId="77777777" w:rsidR="00E05502" w:rsidRPr="00884021" w:rsidRDefault="00E05502" w:rsidP="00E05502">
      <w:pPr>
        <w:rPr>
          <w:b/>
        </w:rPr>
      </w:pPr>
      <w:r w:rsidRPr="00884021">
        <w:rPr>
          <w:b/>
        </w:rPr>
        <w:lastRenderedPageBreak/>
        <w:t>Application</w:t>
      </w:r>
    </w:p>
    <w:p w14:paraId="5E548E96" w14:textId="77777777" w:rsidR="00E05502" w:rsidRDefault="00E05502" w:rsidP="00E05502"/>
    <w:p w14:paraId="6CEF00BB" w14:textId="77777777" w:rsidR="00E05502" w:rsidRDefault="00E05502" w:rsidP="00E05502">
      <w:pPr>
        <w:keepNext/>
        <w:jc w:val="center"/>
      </w:pPr>
      <w:r>
        <w:rPr>
          <w:noProof/>
          <w:lang w:eastAsia="pt-BR"/>
        </w:rPr>
        <w:drawing>
          <wp:inline distT="0" distB="0" distL="0" distR="0" wp14:anchorId="237A51A3" wp14:editId="269AB10F">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7FC09E2" w14:textId="77777777" w:rsidR="00E05502" w:rsidRDefault="00E05502" w:rsidP="00E05502">
      <w:pPr>
        <w:pStyle w:val="Caption"/>
      </w:pPr>
      <w:r>
        <w:t xml:space="preserve">FIG.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 \* ARABIC \s 1 </w:instrText>
      </w:r>
      <w:r>
        <w:fldChar w:fldCharType="separate"/>
      </w:r>
      <w:r>
        <w:rPr>
          <w:noProof/>
        </w:rPr>
        <w:t>11</w:t>
      </w:r>
      <w:r>
        <w:rPr>
          <w:noProof/>
        </w:rPr>
        <w:fldChar w:fldCharType="end"/>
      </w:r>
      <w:r>
        <w:t xml:space="preserve"> – Hierarquia de classes do Application</w:t>
      </w:r>
    </w:p>
    <w:p w14:paraId="0B13F800" w14:textId="77777777" w:rsidR="00E05502" w:rsidRDefault="00E05502" w:rsidP="00E05502"/>
    <w:p w14:paraId="181DC3C3" w14:textId="77777777" w:rsidR="00E05502" w:rsidRDefault="00E05502" w:rsidP="00E05502">
      <w:r>
        <w:t xml:space="preserve">A classe Application para os desenvolvedores que precisam manter o estado da aplicação. </w:t>
      </w:r>
    </w:p>
    <w:p w14:paraId="48EBC650" w14:textId="77777777" w:rsidR="00E05502" w:rsidRDefault="00E05502" w:rsidP="00E05502">
      <w:r>
        <w:t xml:space="preserve">Quando se decide por implementar a classe, é preciso declarar o nome da classe extendida no elemento XML &lt;application&gt; de AndroidManifest.xml. Dessa forma, uma instância dessa classe será criada pelo Android ao se iniciar o processo da aplicação. Para isso, a instância de Application pode ser recuperada por meio da chamada da função </w:t>
      </w:r>
      <w:r w:rsidRPr="000933F3">
        <w:t>Context.getApplicationContext()</w:t>
      </w:r>
      <w:r>
        <w:t>.</w:t>
      </w:r>
    </w:p>
    <w:p w14:paraId="1823C6ED" w14:textId="77777777" w:rsidR="00E05502" w:rsidRDefault="00E05502" w:rsidP="00E05502"/>
    <w:p w14:paraId="2F934019" w14:textId="77777777" w:rsidR="00E05502" w:rsidRPr="000933F3" w:rsidRDefault="00E05502" w:rsidP="00E05502">
      <w:pPr>
        <w:rPr>
          <w:b/>
        </w:rPr>
      </w:pPr>
      <w:r>
        <w:rPr>
          <w:b/>
        </w:rPr>
        <w:t>Context</w:t>
      </w:r>
    </w:p>
    <w:p w14:paraId="3F0EDC4B" w14:textId="77777777" w:rsidR="00E05502" w:rsidRDefault="00E05502" w:rsidP="00E05502"/>
    <w:p w14:paraId="38260196" w14:textId="77777777" w:rsidR="00E05502" w:rsidRDefault="00E05502" w:rsidP="00E05502">
      <w:pPr>
        <w:keepNext/>
        <w:jc w:val="center"/>
      </w:pPr>
      <w:r>
        <w:rPr>
          <w:noProof/>
          <w:lang w:eastAsia="pt-BR"/>
        </w:rPr>
        <w:drawing>
          <wp:inline distT="0" distB="0" distL="0" distR="0" wp14:anchorId="178753EF" wp14:editId="3DABB63D">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2517B741" w14:textId="77777777" w:rsidR="00E05502" w:rsidRPr="001F3F04" w:rsidRDefault="00E05502" w:rsidP="00E05502">
      <w:pPr>
        <w:pStyle w:val="Caption"/>
      </w:pPr>
      <w:r>
        <w:t xml:space="preserve">FIG.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 \* ARABIC \s 1 </w:instrText>
      </w:r>
      <w:r>
        <w:fldChar w:fldCharType="separate"/>
      </w:r>
      <w:r>
        <w:rPr>
          <w:noProof/>
        </w:rPr>
        <w:t>12</w:t>
      </w:r>
      <w:r>
        <w:rPr>
          <w:noProof/>
        </w:rPr>
        <w:fldChar w:fldCharType="end"/>
      </w:r>
      <w:r>
        <w:t xml:space="preserve"> – Hierarquia de classes do Context</w:t>
      </w:r>
    </w:p>
    <w:p w14:paraId="19DDF156" w14:textId="77777777" w:rsidR="00E05502" w:rsidRDefault="00E05502" w:rsidP="00E05502">
      <w:r>
        <w:lastRenderedPageBreak/>
        <w:t xml:space="preserve"> </w:t>
      </w:r>
    </w:p>
    <w:p w14:paraId="728036F9" w14:textId="77777777" w:rsidR="00E05502" w:rsidRPr="00F947CC" w:rsidRDefault="00E05502" w:rsidP="00E05502">
      <w:r>
        <w:t>O contexto é uma classe abstrata que serve de interface de acesso a informações globais, bem como a recursos e classes, pertencentes à aplicação. Parte da implementação é feita pelo Android.</w:t>
      </w:r>
    </w:p>
    <w:p w14:paraId="3BC9DA48" w14:textId="77777777" w:rsidR="00E05502" w:rsidRDefault="00E05502" w:rsidP="00E05502"/>
    <w:p w14:paraId="49C7BE51" w14:textId="77777777" w:rsidR="00E05502" w:rsidRPr="002F23E3" w:rsidRDefault="00E05502" w:rsidP="00E05502"/>
    <w:p w14:paraId="0EDD122E" w14:textId="77777777" w:rsidR="00E05502" w:rsidRDefault="00E05502" w:rsidP="00E05502">
      <w:r>
        <w:t>Dentro do projeto da IDE, foram utilizadas as seguintes diretórios:</w:t>
      </w:r>
    </w:p>
    <w:p w14:paraId="520F1FA3" w14:textId="77777777" w:rsidR="00E05502" w:rsidRDefault="00E05502" w:rsidP="00E05502">
      <w:pPr>
        <w:rPr>
          <w:b/>
        </w:rPr>
      </w:pPr>
      <w:r>
        <w:rPr>
          <w:b/>
        </w:rPr>
        <w:t>/</w:t>
      </w:r>
      <w:r w:rsidRPr="006E3A91">
        <w:rPr>
          <w:b/>
        </w:rPr>
        <w:t>AndroidManifest.xml</w:t>
      </w:r>
    </w:p>
    <w:p w14:paraId="293DA182" w14:textId="77777777" w:rsidR="00E05502" w:rsidRDefault="00E05502" w:rsidP="00E05502">
      <w:pPr>
        <w:rPr>
          <w:b/>
        </w:rPr>
      </w:pPr>
    </w:p>
    <w:p w14:paraId="3C69C448" w14:textId="77777777" w:rsidR="00E05502" w:rsidRDefault="00E05502" w:rsidP="00E05502">
      <w:r>
        <w:t xml:space="preserve">Esse arquivo contém configurações da aplicação que o Android obtém para oferecer as funcionalidades e permissões de que o aplicativo precisa para funcionar. A </w:t>
      </w:r>
      <w:r>
        <w:fldChar w:fldCharType="begin"/>
      </w:r>
      <w:r>
        <w:instrText xml:space="preserve"> REF _Ref382344490 \h </w:instrText>
      </w:r>
      <w:r>
        <w:fldChar w:fldCharType="separate"/>
      </w:r>
      <w:r>
        <w:t xml:space="preserve">FIG. </w:t>
      </w:r>
      <w:r>
        <w:rPr>
          <w:noProof/>
        </w:rPr>
        <w:t>3</w:t>
      </w:r>
      <w:r>
        <w:t>.</w:t>
      </w:r>
      <w:r>
        <w:rPr>
          <w:noProof/>
        </w:rPr>
        <w:t>13</w:t>
      </w:r>
      <w:r>
        <w:fldChar w:fldCharType="end"/>
      </w:r>
      <w:r>
        <w:t>, mostra como o arquivo AndroidManifest.xml colabora com os demais componentes do Android.</w:t>
      </w:r>
    </w:p>
    <w:p w14:paraId="409BBFA5" w14:textId="77777777" w:rsidR="00E05502" w:rsidRDefault="00E05502" w:rsidP="00E05502">
      <w:r>
        <w:rPr>
          <w:noProof/>
          <w:lang w:eastAsia="pt-BR"/>
        </w:rPr>
        <w:drawing>
          <wp:inline distT="0" distB="0" distL="0" distR="0" wp14:anchorId="7F7B27C2" wp14:editId="32B1495E">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3213ED57" w14:textId="77777777" w:rsidR="00E05502" w:rsidRPr="003D2A0B" w:rsidRDefault="00E05502" w:rsidP="00E05502">
      <w:pPr>
        <w:pStyle w:val="Caption"/>
      </w:pPr>
      <w:bookmarkStart w:id="31" w:name="_Ref382344490"/>
      <w:bookmarkStart w:id="32" w:name="_Toc383100139"/>
      <w:r>
        <w:t xml:space="preserve">FIG.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 \* ARABIC \s 1 </w:instrText>
      </w:r>
      <w:r>
        <w:fldChar w:fldCharType="separate"/>
      </w:r>
      <w:r>
        <w:rPr>
          <w:noProof/>
        </w:rPr>
        <w:t>13</w:t>
      </w:r>
      <w:r>
        <w:rPr>
          <w:noProof/>
        </w:rPr>
        <w:fldChar w:fldCharType="end"/>
      </w:r>
      <w:bookmarkEnd w:id="31"/>
      <w:r>
        <w:t xml:space="preserve"> – Componentes para funcionamento do Android </w:t>
      </w:r>
      <w:sdt>
        <w:sdtPr>
          <w:id w:val="1981411439"/>
          <w:citation/>
        </w:sdtPr>
        <w:sdtContent>
          <w:r>
            <w:fldChar w:fldCharType="begin"/>
          </w:r>
          <w:r>
            <w:instrText xml:space="preserve"> CITATION UML13 \l 1046 </w:instrText>
          </w:r>
          <w:r>
            <w:fldChar w:fldCharType="separate"/>
          </w:r>
          <w:r>
            <w:rPr>
              <w:noProof/>
            </w:rPr>
            <w:t>[4]</w:t>
          </w:r>
          <w:r>
            <w:fldChar w:fldCharType="end"/>
          </w:r>
        </w:sdtContent>
      </w:sdt>
      <w:bookmarkEnd w:id="32"/>
    </w:p>
    <w:p w14:paraId="4184F8A0" w14:textId="77777777" w:rsidR="00E05502" w:rsidRDefault="00E05502" w:rsidP="00E05502"/>
    <w:p w14:paraId="2542D9AF" w14:textId="77777777" w:rsidR="00E05502" w:rsidRDefault="00E05502" w:rsidP="00E05502">
      <w:r>
        <w:t xml:space="preserve">Quando se utiliza o </w:t>
      </w:r>
      <w:r w:rsidRPr="009B287E">
        <w:rPr>
          <w:i/>
        </w:rPr>
        <w:t>framework</w:t>
      </w:r>
      <w:r>
        <w:t xml:space="preserve"> de desenvolvimento incluso no ADT-Bundle, alguns elementos XML do </w:t>
      </w:r>
      <w:r w:rsidRPr="00DE53A6">
        <w:rPr>
          <w:i/>
        </w:rPr>
        <w:t>AndroidManifest.xml</w:t>
      </w:r>
      <w:r>
        <w:rPr>
          <w:i/>
        </w:rPr>
        <w:t xml:space="preserve"> </w:t>
      </w:r>
      <w:r>
        <w:t xml:space="preserve">são previamente configurados. Os elementos e atributos XML que mais tiveram seus valores setados manualmente </w:t>
      </w:r>
      <w:r>
        <w:lastRenderedPageBreak/>
        <w:t>neste trabalho foram:</w:t>
      </w:r>
    </w:p>
    <w:p w14:paraId="10A5D3F6" w14:textId="77777777" w:rsidR="00E05502" w:rsidRDefault="00E05502" w:rsidP="00E05502">
      <w:r>
        <w:t xml:space="preserve">&lt;activity&gt; - utilizada para declarar uma </w:t>
      </w:r>
      <w:r>
        <w:rPr>
          <w:i/>
        </w:rPr>
        <w:t>activity</w:t>
      </w:r>
      <w:r>
        <w:t xml:space="preserve"> que será utilizada na aplicação, bem como suas configurações. Declara-se também  os recursos e permissões do Android necessários para o funcionamento do aplicativo.</w:t>
      </w:r>
    </w:p>
    <w:p w14:paraId="44C13F7C" w14:textId="77777777" w:rsidR="00E05502" w:rsidRPr="006E472F" w:rsidRDefault="00E05502" w:rsidP="00E05502">
      <w:r w:rsidRPr="00E60D9D">
        <w:t>android:parentActivityName</w:t>
      </w:r>
      <w:r>
        <w:t xml:space="preserve"> – atributo do elemento &lt;activity&gt; que serve para citar o nome da </w:t>
      </w:r>
      <w:r>
        <w:rPr>
          <w:i/>
        </w:rPr>
        <w:t>activity</w:t>
      </w:r>
      <w:r>
        <w:t xml:space="preserve"> pai da que está sendo configurada. </w:t>
      </w:r>
    </w:p>
    <w:p w14:paraId="44AD5DF3" w14:textId="77777777" w:rsidR="00E05502" w:rsidRDefault="00E05502" w:rsidP="00E05502">
      <w:pPr>
        <w:rPr>
          <w:b/>
        </w:rPr>
      </w:pPr>
    </w:p>
    <w:p w14:paraId="49FA0E51" w14:textId="77777777" w:rsidR="00E05502" w:rsidRPr="00664FB3" w:rsidRDefault="00E05502" w:rsidP="00E05502">
      <w:r>
        <w:rPr>
          <w:b/>
        </w:rPr>
        <w:t xml:space="preserve">Pasta de </w:t>
      </w:r>
      <w:r>
        <w:rPr>
          <w:b/>
          <w:i/>
        </w:rPr>
        <w:t xml:space="preserve">resources: </w:t>
      </w:r>
      <w:r>
        <w:t xml:space="preserve">Conforme recomendado por </w:t>
      </w:r>
      <w:r w:rsidRPr="002032DE">
        <w:rPr>
          <w:highlight w:val="red"/>
        </w:rPr>
        <w:t>Android</w:t>
      </w:r>
      <w:r>
        <w:t>, qualquer recurso da aplicação deve ser externalizado em arquivos específicos de nomes convencionados. Por meio dessa prática, é possível prover recursos alternativos para cada dispositivo com diferentes configurações e tornar o próprio sistema operacional responsável por decidir quando utilizá-los Dentre os prícipais diretórios de recursos utilizados neste projeto, encontram-se:</w:t>
      </w:r>
    </w:p>
    <w:p w14:paraId="19040781" w14:textId="77777777" w:rsidR="00E05502" w:rsidRDefault="00E05502" w:rsidP="00E05502">
      <w:r>
        <w:rPr>
          <w:b/>
        </w:rPr>
        <w:t xml:space="preserve">/res/values </w:t>
      </w:r>
      <w:r>
        <w:t xml:space="preserve">– Pasta que contém arquivos XML relacionados a valores simples como </w:t>
      </w:r>
      <w:r w:rsidRPr="00E02DCE">
        <w:rPr>
          <w:i/>
        </w:rPr>
        <w:t>strings</w:t>
      </w:r>
      <w:r>
        <w:t>, inteiros, e cores,  Os arquivos mais comuns são:</w:t>
      </w:r>
    </w:p>
    <w:p w14:paraId="4AA09DAE" w14:textId="77777777" w:rsidR="00E05502" w:rsidRPr="00457916" w:rsidRDefault="00E05502" w:rsidP="00E05502">
      <w:r>
        <w:tab/>
      </w:r>
      <w:r w:rsidRPr="00457916">
        <w:t>colors.xml – Utlilizado para conter todas as cores personalizadas pelo desenvolvedor.</w:t>
      </w:r>
    </w:p>
    <w:p w14:paraId="0ECDF06F" w14:textId="77777777" w:rsidR="00E05502" w:rsidRPr="00457916" w:rsidRDefault="00E05502" w:rsidP="00E05502">
      <w:r w:rsidRPr="00457916">
        <w:tab/>
        <w:t>dimension.xml – Utilizado para armazenar dimensões personalizadas pelo desenvolvedor.</w:t>
      </w:r>
    </w:p>
    <w:p w14:paraId="0D8D8C19" w14:textId="77777777" w:rsidR="00E05502" w:rsidRPr="00457916" w:rsidRDefault="00E05502" w:rsidP="00E05502">
      <w:pPr>
        <w:ind w:firstLine="709"/>
      </w:pPr>
      <w:r w:rsidRPr="00457916">
        <w:t>string.xml – Utilizado para armazenar strings que serão comumente utilizadas pelo usuário.</w:t>
      </w:r>
    </w:p>
    <w:p w14:paraId="0A445049" w14:textId="77777777" w:rsidR="00E05502" w:rsidRPr="00457916" w:rsidRDefault="00E05502" w:rsidP="00E05502">
      <w:pPr>
        <w:ind w:firstLine="709"/>
      </w:pPr>
      <w:r w:rsidRPr="00457916">
        <w:t>style.xml – Utilizado para armazenar configurações de aparência e formato para a interface de usuário.</w:t>
      </w:r>
    </w:p>
    <w:p w14:paraId="79C8B2A5" w14:textId="77777777" w:rsidR="00E05502" w:rsidRDefault="00E05502" w:rsidP="00E05502">
      <w:r>
        <w:rPr>
          <w:b/>
        </w:rPr>
        <w:t xml:space="preserve">/res/layout </w:t>
      </w:r>
      <w:r>
        <w:t xml:space="preserve"> - Contém arquivos XML responsáveis por armazenar configurações de </w:t>
      </w:r>
      <w:r w:rsidRPr="00293873">
        <w:rPr>
          <w:i/>
        </w:rPr>
        <w:t>layout</w:t>
      </w:r>
      <w:r>
        <w:t xml:space="preserve"> da interface de usuário.</w:t>
      </w:r>
    </w:p>
    <w:p w14:paraId="07645A5F" w14:textId="2FEBAF67" w:rsidR="00C2648D" w:rsidRDefault="00C2648D" w:rsidP="00C2648D">
      <w:pPr>
        <w:jc w:val="center"/>
        <w:rPr>
          <w:b/>
        </w:rPr>
      </w:pPr>
      <w:r w:rsidRPr="00382676">
        <w:rPr>
          <w:b/>
        </w:rPr>
        <w:t>JUSTIFICATIVA</w:t>
      </w:r>
    </w:p>
    <w:p w14:paraId="2F3AC6CB" w14:textId="0AFFA8F8" w:rsidR="00C97C61" w:rsidRDefault="0081534C" w:rsidP="00C97C61">
      <w:r>
        <w:t xml:space="preserve">Durante a utilização do aplicativo, </w:t>
      </w:r>
      <w:r w:rsidR="009210C3">
        <w:t>o usuário irá transitar entre várias telas, tais como a de menu principal, a da lista aberta</w:t>
      </w:r>
      <w:r w:rsidR="000231FA">
        <w:t xml:space="preserve"> pelo usuário, dentre outras. O uso de hierarquias ente </w:t>
      </w:r>
      <w:r w:rsidR="009210C3">
        <w:t>elas, no Android, facilita</w:t>
      </w:r>
      <w:r w:rsidR="00A668A4">
        <w:t xml:space="preserve"> a navegabilidade para o usuário</w:t>
      </w:r>
      <w:r w:rsidR="00A53251">
        <w:t xml:space="preserve">, por meio dos butões </w:t>
      </w:r>
      <w:r w:rsidR="00A53251" w:rsidRPr="00A53251">
        <w:rPr>
          <w:i/>
        </w:rPr>
        <w:t>up</w:t>
      </w:r>
      <w:r w:rsidR="00A53251">
        <w:t xml:space="preserve"> e </w:t>
      </w:r>
      <w:r w:rsidR="00A53251" w:rsidRPr="00A53251">
        <w:rPr>
          <w:i/>
        </w:rPr>
        <w:t>back</w:t>
      </w:r>
      <w:r w:rsidR="00A668A4">
        <w:t>.</w:t>
      </w:r>
      <w:r w:rsidR="00870F1E">
        <w:t xml:space="preserve"> A fim de prover isso</w:t>
      </w:r>
      <w:r w:rsidR="00C97C61">
        <w:t>, utilizou-se, no arquivo “</w:t>
      </w:r>
      <w:r w:rsidR="00C97C61" w:rsidRPr="00AD65CB">
        <w:t>AndroidManifest.xml</w:t>
      </w:r>
      <w:r w:rsidR="00C97C61">
        <w:t>“, dentro de alguns elementos &lt;activity&gt;, o atributo “</w:t>
      </w:r>
      <w:r w:rsidR="00C97C61" w:rsidRPr="00E60D9D">
        <w:t>android:parentActivityName</w:t>
      </w:r>
      <w:r w:rsidR="00C97C61">
        <w:t xml:space="preserve">” para que </w:t>
      </w:r>
      <w:r w:rsidR="00233D7D">
        <w:t xml:space="preserve">a atividade com esse atributo possa </w:t>
      </w:r>
      <w:r w:rsidR="00216343">
        <w:t xml:space="preserve">levar o usuário </w:t>
      </w:r>
      <w:r w:rsidR="00C97C61">
        <w:t xml:space="preserve">à </w:t>
      </w:r>
      <w:r w:rsidR="00C97C61">
        <w:rPr>
          <w:i/>
        </w:rPr>
        <w:t>acitivity</w:t>
      </w:r>
      <w:r w:rsidR="00C97C61">
        <w:t xml:space="preserve"> pai</w:t>
      </w:r>
      <w:r w:rsidR="00216343">
        <w:t xml:space="preserve"> em questão</w:t>
      </w:r>
      <w:r w:rsidR="00C97C61">
        <w:t xml:space="preserve"> e, assim, facilitar a navegação entre as listas.</w:t>
      </w:r>
    </w:p>
    <w:p w14:paraId="219FB630" w14:textId="62CB92AA" w:rsidR="00A120F2" w:rsidRPr="006D791C" w:rsidRDefault="00A120F2" w:rsidP="00C97C61">
      <w:pPr>
        <w:rPr>
          <w:i/>
        </w:rPr>
      </w:pPr>
      <w:r>
        <w:lastRenderedPageBreak/>
        <w:t>Uma</w:t>
      </w:r>
      <w:r w:rsidR="00B70076">
        <w:t xml:space="preserve"> instância</w:t>
      </w:r>
      <w:r w:rsidR="00C67651">
        <w:t xml:space="preserve"> da</w:t>
      </w:r>
      <w:r w:rsidR="00B70076">
        <w:t xml:space="preserve"> subclasse </w:t>
      </w:r>
      <w:r>
        <w:t xml:space="preserve">da classe </w:t>
      </w:r>
      <w:r>
        <w:rPr>
          <w:i/>
        </w:rPr>
        <w:t>Application</w:t>
      </w:r>
      <w:r>
        <w:t xml:space="preserve"> servirá como controlador do apl</w:t>
      </w:r>
      <w:r w:rsidR="00C86EAC">
        <w:t xml:space="preserve">icativo, intermediando </w:t>
      </w:r>
      <w:r>
        <w:t>parte da navegaç</w:t>
      </w:r>
      <w:r w:rsidR="00C86EAC">
        <w:t>ão entre as telas e</w:t>
      </w:r>
      <w:r>
        <w:t xml:space="preserve"> coordenando a comunicação entre</w:t>
      </w:r>
      <w:r w:rsidR="00EB6C98">
        <w:t xml:space="preserve"> a camada de dados e a camada de apresentação.</w:t>
      </w:r>
      <w:r w:rsidR="0093750E">
        <w:t xml:space="preserve"> Cada subclasse de </w:t>
      </w:r>
      <w:r w:rsidR="00B00FD0">
        <w:rPr>
          <w:i/>
        </w:rPr>
        <w:t>Activity</w:t>
      </w:r>
      <w:r w:rsidR="00C67651">
        <w:t xml:space="preserve"> </w:t>
      </w:r>
      <w:r w:rsidR="00B00FD0">
        <w:t xml:space="preserve">se comunicará </w:t>
      </w:r>
      <w:r w:rsidR="00C67651">
        <w:t xml:space="preserve">com o controlador informando </w:t>
      </w:r>
      <w:r w:rsidR="006D791C">
        <w:t xml:space="preserve">o contexto da aplicação, encapsulado em um objeto </w:t>
      </w:r>
      <w:r w:rsidR="006D791C">
        <w:rPr>
          <w:i/>
        </w:rPr>
        <w:t>Context.</w:t>
      </w:r>
    </w:p>
    <w:p w14:paraId="3BED807B" w14:textId="77777777" w:rsidR="00382676" w:rsidRDefault="00382676" w:rsidP="00C2648D">
      <w:pPr>
        <w:jc w:val="center"/>
        <w:rPr>
          <w:b/>
        </w:rPr>
      </w:pPr>
    </w:p>
    <w:p w14:paraId="2166C59A" w14:textId="77777777" w:rsidR="00382676" w:rsidRPr="00382676" w:rsidRDefault="00382676" w:rsidP="00382676"/>
    <w:p w14:paraId="6D1D76B4" w14:textId="3B04A985" w:rsidR="00E05502" w:rsidRPr="00D1682F" w:rsidRDefault="00E05502" w:rsidP="00E05502">
      <w:pPr>
        <w:pStyle w:val="Heading3"/>
      </w:pPr>
      <w:r>
        <w:t>CAMADA DE DADOS</w:t>
      </w:r>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Android, o projeto fará uso de:</w:t>
      </w:r>
    </w:p>
    <w:p w14:paraId="1E204A9B" w14:textId="77777777" w:rsidR="00474C85" w:rsidRDefault="00474C85" w:rsidP="003F3363"/>
    <w:p w14:paraId="037B8000" w14:textId="33EA4084" w:rsidR="00474C85" w:rsidRDefault="00474C85" w:rsidP="003F3363">
      <w:pPr>
        <w:rPr>
          <w:b/>
        </w:rPr>
      </w:pPr>
      <w:r w:rsidRPr="00474C85">
        <w:rPr>
          <w:b/>
        </w:rPr>
        <w:t>SQLite</w:t>
      </w:r>
    </w:p>
    <w:p w14:paraId="74060723" w14:textId="77777777" w:rsidR="00F75972" w:rsidRDefault="00F75972" w:rsidP="003F3363">
      <w:pPr>
        <w:rPr>
          <w:b/>
        </w:rPr>
      </w:pPr>
    </w:p>
    <w:p w14:paraId="264CBB4F" w14:textId="0986C398" w:rsidR="00F75972" w:rsidRDefault="00F75972" w:rsidP="003F3363">
      <w:r>
        <w:t>No Android, é possível utilizar o pacote “android.database.sqlite”</w:t>
      </w:r>
      <w:r w:rsidR="00D67625">
        <w:t xml:space="preserve">. Nesse pacote se encontram as classes que uma </w:t>
      </w:r>
      <w:r w:rsidR="00790C40">
        <w:t>a</w:t>
      </w:r>
      <w:r w:rsidR="00D67625">
        <w:t>plicação</w:t>
      </w:r>
      <w:r w:rsidR="00790C40">
        <w:t xml:space="preserve"> precisa para administrar sua </w:t>
      </w:r>
      <w:r w:rsidR="00790C40">
        <w:rPr>
          <w:i/>
        </w:rPr>
        <w:t xml:space="preserve">database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r w:rsidRPr="00DC520A">
        <w:rPr>
          <w:b/>
        </w:rPr>
        <w:t>SQLiteDatabase</w:t>
      </w:r>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r>
        <w:t xml:space="preserve">FIG. </w:t>
      </w:r>
      <w:fldSimple w:instr=" STYLEREF 1 \s ">
        <w:r w:rsidR="00DE10A0">
          <w:rPr>
            <w:noProof/>
          </w:rPr>
          <w:t>3</w:t>
        </w:r>
      </w:fldSimple>
      <w:r w:rsidR="001F3F04">
        <w:t>.</w:t>
      </w:r>
      <w:fldSimple w:instr=" SEQ FIG. \* ARABIC \s 1 ">
        <w:r w:rsidR="00DE10A0">
          <w:rPr>
            <w:noProof/>
          </w:rPr>
          <w:t>8</w:t>
        </w:r>
      </w:fldSimple>
      <w:r>
        <w:t xml:space="preserve"> </w:t>
      </w:r>
      <w:r w:rsidR="00DC520A">
        <w:t>–</w:t>
      </w:r>
      <w:r>
        <w:t xml:space="preserve"> </w:t>
      </w:r>
      <w:r w:rsidR="00DC520A">
        <w:t>Hierarquia de classes do SQLiteDatabase</w:t>
      </w:r>
    </w:p>
    <w:p w14:paraId="51B41FD8" w14:textId="77777777" w:rsidR="00852634" w:rsidRPr="00852634" w:rsidRDefault="00852634" w:rsidP="00852634"/>
    <w:p w14:paraId="1AEADDA4" w14:textId="1C725802" w:rsidR="003C3A4D" w:rsidRDefault="00DC520A" w:rsidP="003F3363">
      <w:r>
        <w:t>O SQLliteDatabase é respons</w:t>
      </w:r>
      <w:r w:rsidR="00BB1117">
        <w:t xml:space="preserve">ável por expor os métodos que gerenciam um </w:t>
      </w:r>
      <w:r w:rsidR="00294394">
        <w:t xml:space="preserve">banco de dados </w:t>
      </w:r>
      <w:r w:rsidR="00BB1117">
        <w:t>do SQLite</w:t>
      </w:r>
      <w:r w:rsidR="00D67D6A">
        <w:t>.</w:t>
      </w:r>
      <w:r w:rsidR="00E07A54">
        <w:t xml:space="preserve"> Dentre os métodos, se encontram aqueles</w:t>
      </w:r>
      <w:r w:rsidR="00294394">
        <w:t xml:space="preserve"> de criar, excluir, executar comandos SQL e realizar outras tarefas comuns de banco de </w:t>
      </w:r>
      <w:r w:rsidR="00294394">
        <w:lastRenderedPageBreak/>
        <w:t>dados.</w:t>
      </w:r>
    </w:p>
    <w:p w14:paraId="2B7836AD" w14:textId="77777777" w:rsidR="00852634" w:rsidRDefault="00852634" w:rsidP="003F3363"/>
    <w:p w14:paraId="671B8C82" w14:textId="31B7EB42" w:rsidR="00383DE6" w:rsidRDefault="00383DE6" w:rsidP="003F3363">
      <w:pPr>
        <w:rPr>
          <w:b/>
        </w:rPr>
      </w:pPr>
      <w:r>
        <w:tab/>
      </w:r>
      <w:r w:rsidR="00ED66EF">
        <w:rPr>
          <w:b/>
        </w:rPr>
        <w:t>SQLiteOpenHelper</w:t>
      </w:r>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r>
        <w:t xml:space="preserve">FIG. </w:t>
      </w:r>
      <w:fldSimple w:instr=" STYLEREF 1 \s ">
        <w:r w:rsidR="00DE10A0">
          <w:rPr>
            <w:noProof/>
          </w:rPr>
          <w:t>3</w:t>
        </w:r>
      </w:fldSimple>
      <w:r w:rsidR="001F3F04">
        <w:t>.</w:t>
      </w:r>
      <w:fldSimple w:instr=" SEQ FIG. \* ARABIC \s 1 ">
        <w:r w:rsidR="00DE10A0">
          <w:rPr>
            <w:noProof/>
          </w:rPr>
          <w:t>9</w:t>
        </w:r>
      </w:fldSimple>
      <w:r>
        <w:t xml:space="preserve"> – Hierarquia de classes do SQLiteOpenHelper</w:t>
      </w:r>
    </w:p>
    <w:p w14:paraId="0636892C" w14:textId="77777777" w:rsidR="00852634" w:rsidRPr="00852634" w:rsidRDefault="00852634" w:rsidP="00852634"/>
    <w:p w14:paraId="57EA6EED" w14:textId="6B68DC32" w:rsidR="006F7FC1" w:rsidRPr="006F7FC1" w:rsidRDefault="006F7FC1" w:rsidP="006F7FC1">
      <w:r>
        <w:t xml:space="preserve">O SQLiteOpenHelper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necessário</w:t>
      </w:r>
    </w:p>
    <w:p w14:paraId="36D21424" w14:textId="4E2ABC36" w:rsidR="00DC520A" w:rsidRDefault="003E777E" w:rsidP="003F3363">
      <w:r>
        <w:t xml:space="preserve">Para que essas funcionalidades existam, o programador </w:t>
      </w:r>
      <w:r w:rsidR="00795B89">
        <w:t xml:space="preserve">deve implementar os métodos </w:t>
      </w:r>
      <w:r w:rsidR="0030635B" w:rsidRPr="0030635B">
        <w:t xml:space="preserve">onCreate(SQLiteDatabase), onUpgrade(SQLiteDatabase, int, int) </w:t>
      </w:r>
      <w:r w:rsidR="0030635B">
        <w:t xml:space="preserve">e, opcionalmente, </w:t>
      </w:r>
      <w:r w:rsidR="0030635B" w:rsidRPr="0030635B">
        <w:t>onOpen(SQLiteDatabase)</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r>
        <w:t xml:space="preserve">FIG. </w:t>
      </w:r>
      <w:fldSimple w:instr=" STYLEREF 1 \s ">
        <w:r w:rsidR="00DE10A0">
          <w:rPr>
            <w:noProof/>
          </w:rPr>
          <w:t>3</w:t>
        </w:r>
      </w:fldSimple>
      <w:r w:rsidR="001F3F04">
        <w:t>.</w:t>
      </w:r>
      <w:fldSimple w:instr=" SEQ FIG. \* ARABIC \s 1 ">
        <w:r w:rsidR="00DE10A0">
          <w:rPr>
            <w:noProof/>
          </w:rPr>
          <w:t>10</w:t>
        </w:r>
      </w:fldSimple>
      <w:r>
        <w:t xml:space="preserve"> – Hierarquia de classes do SQLiteCursor</w:t>
      </w:r>
    </w:p>
    <w:p w14:paraId="69B8C054" w14:textId="77777777" w:rsidR="00BC52A5" w:rsidRDefault="00BC52A5" w:rsidP="00BC52A5"/>
    <w:p w14:paraId="62C0F97A" w14:textId="304D4951" w:rsidR="00BC52A5" w:rsidRDefault="00E74AED" w:rsidP="00BC52A5">
      <w:r>
        <w:t xml:space="preserve">O SQLiteCursor é responsável por </w:t>
      </w:r>
      <w:r w:rsidR="00436034">
        <w:t xml:space="preserve">expor os resultados de uma </w:t>
      </w:r>
      <w:r w:rsidR="00436034">
        <w:rPr>
          <w:i/>
        </w:rPr>
        <w:t xml:space="preserve">query </w:t>
      </w:r>
      <w:r w:rsidR="00436034">
        <w:t xml:space="preserve">sobre um </w:t>
      </w:r>
      <w:r w:rsidR="00436034">
        <w:rPr>
          <w:i/>
        </w:rPr>
        <w:t>SQL</w:t>
      </w:r>
      <w:r w:rsidR="002F23E3">
        <w:rPr>
          <w:i/>
        </w:rPr>
        <w:t>ite</w:t>
      </w:r>
      <w:r w:rsidR="00436034">
        <w:rPr>
          <w:i/>
        </w:rPr>
        <w:t>Database</w:t>
      </w:r>
      <w:r w:rsidR="002F23E3">
        <w:t>.</w:t>
      </w:r>
    </w:p>
    <w:p w14:paraId="6E4B148A" w14:textId="77777777" w:rsidR="00884021" w:rsidRDefault="00884021" w:rsidP="00BC52A5"/>
    <w:p w14:paraId="2E727436" w14:textId="77777777" w:rsidR="00DB57AD" w:rsidRPr="006246B1" w:rsidRDefault="00DB57AD" w:rsidP="00DB57AD">
      <w:pPr>
        <w:pStyle w:val="Subtitle"/>
      </w:pPr>
      <w:r w:rsidRPr="005279E9">
        <w:rPr>
          <w:highlight w:val="red"/>
        </w:rPr>
        <w:lastRenderedPageBreak/>
        <w:t>JUSTIFICATIVA</w:t>
      </w:r>
    </w:p>
    <w:p w14:paraId="6904231C" w14:textId="233413AE" w:rsidR="007E510D" w:rsidRDefault="00FD4C84" w:rsidP="008E67AA">
      <w:r>
        <w:t xml:space="preserve">Utilizaram-se as classes </w:t>
      </w:r>
      <w:r w:rsidR="00D01331">
        <w:t>Cursor, SQLiteDatabase</w:t>
      </w:r>
      <w:r w:rsidR="008E67AA">
        <w:t xml:space="preserve"> e</w:t>
      </w:r>
      <w:r w:rsidR="00D01331">
        <w:t xml:space="preserve"> </w:t>
      </w:r>
      <w:r w:rsidR="008E67AA">
        <w:t>SQLiteOpenHelper para que colaborem entre si para gerenciamento interno de banco de dados. Dessa forma</w:t>
      </w:r>
      <w:r w:rsidR="00563F33">
        <w:t>,</w:t>
      </w:r>
      <w:r w:rsidR="008E67AA">
        <w:t xml:space="preserve"> a aplicação poderá persi</w:t>
      </w:r>
      <w:r w:rsidR="00563F33">
        <w:t>stir as informações</w:t>
      </w:r>
      <w:r w:rsidR="00192D85">
        <w:t xml:space="preserve"> contidas nos ítens da lista do usuário.</w:t>
      </w:r>
    </w:p>
    <w:p w14:paraId="6EE8F2B8" w14:textId="0A94152A" w:rsidR="00572397" w:rsidRDefault="00572397" w:rsidP="00572397">
      <w:pPr>
        <w:pStyle w:val="Heading2"/>
      </w:pPr>
      <w:bookmarkStart w:id="33" w:name="_Ref382437258"/>
      <w:bookmarkStart w:id="34" w:name="_Toc383551944"/>
      <w:bookmarkStart w:id="35" w:name="_Ref382331817"/>
      <w:r>
        <w:t>GOOGLE CALENDAR</w:t>
      </w:r>
      <w:bookmarkEnd w:id="33"/>
      <w:bookmarkEnd w:id="34"/>
    </w:p>
    <w:p w14:paraId="79B46391" w14:textId="77777777" w:rsidR="00572397" w:rsidRDefault="00572397" w:rsidP="00572397"/>
    <w:p w14:paraId="374ED46B" w14:textId="77777777" w:rsidR="00572397" w:rsidRDefault="00572397" w:rsidP="00572397">
      <w:r>
        <w:t>A seguir, uma breve descrição dos componentes do Android necessários para o funcionamento dos casos de uso envolvendo o Google Calendar.</w:t>
      </w:r>
    </w:p>
    <w:p w14:paraId="4AAB38D7" w14:textId="77777777" w:rsidR="008042A5" w:rsidRDefault="008042A5" w:rsidP="00572397"/>
    <w:p w14:paraId="0672EA22" w14:textId="77777777" w:rsidR="00572397" w:rsidRDefault="00572397" w:rsidP="005068B5">
      <w:pPr>
        <w:pStyle w:val="Subtitle"/>
      </w:pPr>
      <w:r w:rsidRPr="005068B5">
        <w:rPr>
          <w:highlight w:val="red"/>
        </w:rPr>
        <w:t>CONTENT PROVIDER</w:t>
      </w:r>
    </w:p>
    <w:p w14:paraId="018CD480" w14:textId="77777777" w:rsidR="00572397" w:rsidRDefault="00572397" w:rsidP="00572397"/>
    <w:p w14:paraId="315CAAE0" w14:textId="26E461AC" w:rsidR="009D2630" w:rsidRDefault="00787C1D" w:rsidP="00572397">
      <w:r w:rsidRPr="0029269B">
        <w:rPr>
          <w:i/>
        </w:rPr>
        <w:t>Content</w:t>
      </w:r>
      <w:r w:rsidR="00764D53" w:rsidRPr="0029269B">
        <w:rPr>
          <w:i/>
        </w:rPr>
        <w:t xml:space="preserve"> </w:t>
      </w:r>
      <w:r w:rsidR="0029269B" w:rsidRPr="0029269B">
        <w:rPr>
          <w:i/>
        </w:rPr>
        <w:t>Provider</w:t>
      </w:r>
      <w:r w:rsidR="0029269B">
        <w:rPr>
          <w:i/>
        </w:rPr>
        <w:t>s</w:t>
      </w:r>
      <w:r w:rsidR="0029269B">
        <w:t xml:space="preserve"> geram acesso a conjuntos de dados, encapsulando</w:t>
      </w:r>
      <w:r w:rsidR="003A2387">
        <w:t xml:space="preserve">-os e fornecendo mecanismos </w:t>
      </w:r>
      <w:r w:rsidR="00131EDF">
        <w:t>para garantir sua segurança</w:t>
      </w:r>
      <w:r w:rsidR="00351A80">
        <w:t xml:space="preserve"> </w:t>
      </w:r>
      <w:sdt>
        <w:sdtPr>
          <w:id w:val="1637227745"/>
          <w:citation/>
        </w:sdtPr>
        <w:sdtContent>
          <w:r w:rsidR="00351A80">
            <w:fldChar w:fldCharType="begin"/>
          </w:r>
          <w:r w:rsidR="00351A80">
            <w:instrText xml:space="preserve"> CITATION And149 \l 1046 </w:instrText>
          </w:r>
          <w:r w:rsidR="00351A80">
            <w:fldChar w:fldCharType="separate"/>
          </w:r>
          <w:r w:rsidR="00351A80">
            <w:rPr>
              <w:noProof/>
            </w:rPr>
            <w:t>[3]</w:t>
          </w:r>
          <w:r w:rsidR="00351A80">
            <w:fldChar w:fldCharType="end"/>
          </w:r>
        </w:sdtContent>
      </w:sdt>
      <w:r w:rsidR="00131EDF">
        <w:t>.</w:t>
      </w:r>
      <w:r w:rsidR="009D2630">
        <w:t xml:space="preserve"> </w:t>
      </w:r>
    </w:p>
    <w:p w14:paraId="0CFE7C9A" w14:textId="0680049C" w:rsidR="00572397" w:rsidRPr="009D2630" w:rsidRDefault="009D2630" w:rsidP="00572397">
      <w:r>
        <w:t xml:space="preserve">Para requisitar algum dado, uma aplicação cliente deve usar um objeto da classe </w:t>
      </w:r>
      <w:r>
        <w:rPr>
          <w:i/>
        </w:rPr>
        <w:t>ContentResolver</w:t>
      </w:r>
      <w:r>
        <w:t xml:space="preserve"> </w:t>
      </w:r>
      <w:r w:rsidR="008C55BA">
        <w:t xml:space="preserve">como </w:t>
      </w:r>
      <w:r w:rsidR="001B180A">
        <w:t>interface para a requisição a</w:t>
      </w:r>
      <w:r w:rsidR="00B619CC">
        <w:t xml:space="preserve"> determinada instância de</w:t>
      </w:r>
      <w:r w:rsidR="001B180A">
        <w:t xml:space="preserve"> </w:t>
      </w:r>
      <w:r w:rsidR="001B180A" w:rsidRPr="001B180A">
        <w:rPr>
          <w:i/>
        </w:rPr>
        <w:t>Content Provider</w:t>
      </w:r>
      <w:r w:rsidR="00B619CC">
        <w:rPr>
          <w:i/>
        </w:rPr>
        <w:t>.</w:t>
      </w:r>
    </w:p>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r w:rsidRPr="00D32FF4">
        <w:rPr>
          <w:i/>
        </w:rPr>
        <w:t>Calendar Provider</w:t>
      </w:r>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r w:rsidRPr="00D32FF4">
        <w:rPr>
          <w:i/>
        </w:rPr>
        <w:t>Calendar Provider</w:t>
      </w:r>
      <w:r>
        <w:t>.</w:t>
      </w:r>
    </w:p>
    <w:p w14:paraId="31954780" w14:textId="15EE74D5" w:rsidR="00722CB7" w:rsidRPr="009464ED" w:rsidRDefault="00722CB7" w:rsidP="00572397">
      <w:r>
        <w:t>Qualquer dado nele armazenado possui uma URI pública</w:t>
      </w:r>
      <w:r w:rsidR="0094594E">
        <w:t>, única e</w:t>
      </w:r>
      <w:r>
        <w:t xml:space="preserve"> </w:t>
      </w:r>
      <w:r w:rsidR="008866C4">
        <w:t xml:space="preserve">encaspulada em um objeto </w:t>
      </w:r>
      <w:r w:rsidR="008866C4">
        <w:rPr>
          <w:i/>
        </w:rPr>
        <w:t>Uri</w:t>
      </w:r>
      <w:r w:rsidR="008866C4">
        <w:t>.</w:t>
      </w:r>
      <w:r w:rsidR="00163467">
        <w:t xml:space="preserve"> </w:t>
      </w:r>
      <w:r w:rsidR="00400AE3">
        <w:t>No esquema de dados</w:t>
      </w:r>
      <w:r w:rsidR="004D72AC">
        <w:t xml:space="preserve">, elas </w:t>
      </w:r>
      <w:r w:rsidR="00400AE3">
        <w:t>referenciam tabelas e colunas.</w:t>
      </w:r>
      <w:r w:rsidR="00B55E59">
        <w:t xml:space="preserve"> Todos as URIs começam com “</w:t>
      </w:r>
      <w:r w:rsidR="00163467">
        <w:t>content</w:t>
      </w:r>
      <w:r w:rsidR="00B55E59">
        <w:t>://”</w:t>
      </w:r>
      <w:r w:rsidR="00670748">
        <w:t xml:space="preserve">, que servem para identificar qual entidade de </w:t>
      </w:r>
      <w:r w:rsidR="00670748">
        <w:rPr>
          <w:i/>
        </w:rPr>
        <w:t>Content Provider</w:t>
      </w:r>
      <w:r w:rsidR="00670748">
        <w:t xml:space="preserve"> a est</w:t>
      </w:r>
      <w:r w:rsidR="00A45538">
        <w:t>á controlando; e possui</w:t>
      </w:r>
      <w:r w:rsidR="00A075A1">
        <w:t xml:space="preserve"> o formato &lt;</w:t>
      </w:r>
      <w:r w:rsidR="009464ED">
        <w:rPr>
          <w:i/>
        </w:rPr>
        <w:t>table</w:t>
      </w:r>
      <w:r w:rsidR="00A075A1">
        <w:rPr>
          <w:i/>
        </w:rPr>
        <w:t>&gt;.CONTENT_URI</w:t>
      </w:r>
      <w:r w:rsidR="009464ED">
        <w:t>.</w:t>
      </w:r>
    </w:p>
    <w:p w14:paraId="22AFAE95" w14:textId="77777777" w:rsidR="00874322" w:rsidRDefault="00874322" w:rsidP="00572397"/>
    <w:p w14:paraId="5DE72D07" w14:textId="546F54BF" w:rsidR="00572397" w:rsidRDefault="00572397" w:rsidP="00572397">
      <w:r>
        <w:t xml:space="preserve">A figura </w:t>
      </w:r>
      <w:r w:rsidR="008359A3">
        <w:fldChar w:fldCharType="begin"/>
      </w:r>
      <w:r w:rsidR="008359A3">
        <w:instrText xml:space="preserve"> REF _Ref382406809 \h </w:instrText>
      </w:r>
      <w:r w:rsidR="008359A3">
        <w:fldChar w:fldCharType="separate"/>
      </w:r>
      <w:r w:rsidR="008359A3">
        <w:t xml:space="preserve">FIG. </w:t>
      </w:r>
      <w:r w:rsidR="008359A3">
        <w:rPr>
          <w:noProof/>
        </w:rPr>
        <w:t>3</w:t>
      </w:r>
      <w:r w:rsidR="008359A3">
        <w:t>.</w:t>
      </w:r>
      <w:r w:rsidR="008359A3">
        <w:rPr>
          <w:noProof/>
        </w:rPr>
        <w:t>14</w:t>
      </w:r>
      <w:r w:rsidR="008359A3">
        <w:fldChar w:fldCharType="end"/>
      </w:r>
      <w:r w:rsidR="008359A3">
        <w:t xml:space="preserve"> </w:t>
      </w:r>
      <w:r w:rsidR="00A45538">
        <w:t>exibe</w:t>
      </w:r>
      <w:r>
        <w:t xml:space="preserve"> uma representação gráfica </w:t>
      </w:r>
      <w:r w:rsidR="009464ED">
        <w:t>de exemplo do</w:t>
      </w:r>
      <w:r>
        <w:t xml:space="preserve"> modelo de dados do </w:t>
      </w:r>
      <w:r w:rsidRPr="00D32FF4">
        <w:rPr>
          <w:i/>
        </w:rPr>
        <w:t>Calendar Provider</w:t>
      </w:r>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14E13ED8" w:rsidR="00572397" w:rsidRDefault="00572397" w:rsidP="00572397">
      <w:pPr>
        <w:pStyle w:val="Caption"/>
      </w:pPr>
      <w:bookmarkStart w:id="36" w:name="_Ref382406809"/>
      <w:bookmarkStart w:id="37" w:name="_Toc383551967"/>
      <w:r>
        <w:t xml:space="preserve">FIG. </w:t>
      </w:r>
      <w:fldSimple w:instr=" STYLEREF 1 \s ">
        <w:r w:rsidR="008359A3">
          <w:rPr>
            <w:noProof/>
          </w:rPr>
          <w:t>3</w:t>
        </w:r>
      </w:fldSimple>
      <w:r w:rsidR="001F3F04">
        <w:t>.</w:t>
      </w:r>
      <w:fldSimple w:instr=" SEQ FIG. \* ARABIC \s 1 ">
        <w:r w:rsidR="008359A3">
          <w:rPr>
            <w:noProof/>
          </w:rPr>
          <w:t>14</w:t>
        </w:r>
      </w:fldSimple>
      <w:bookmarkEnd w:id="36"/>
      <w:r>
        <w:t xml:space="preserve"> – Calendar Provider data model</w:t>
      </w:r>
      <w:sdt>
        <w:sdtPr>
          <w:id w:val="1669369869"/>
          <w:citation/>
        </w:sdtPr>
        <w:sdtContent>
          <w:r>
            <w:fldChar w:fldCharType="begin"/>
          </w:r>
          <w:r>
            <w:instrText xml:space="preserve"> CITATION And1415 \l 1046 </w:instrText>
          </w:r>
          <w:r>
            <w:fldChar w:fldCharType="separate"/>
          </w:r>
          <w:r w:rsidR="008359A3">
            <w:rPr>
              <w:noProof/>
            </w:rPr>
            <w:t xml:space="preserve"> [5]</w:t>
          </w:r>
          <w:r>
            <w:fldChar w:fldCharType="end"/>
          </w:r>
        </w:sdtContent>
      </w:sdt>
      <w:r>
        <w:t>.</w:t>
      </w:r>
      <w:bookmarkEnd w:id="37"/>
    </w:p>
    <w:p w14:paraId="5A09CB02" w14:textId="77777777" w:rsidR="005C0D4F" w:rsidRDefault="005C0D4F" w:rsidP="00572397"/>
    <w:p w14:paraId="69CEDF9A" w14:textId="48D40708" w:rsidR="00572397" w:rsidRDefault="005C0D4F" w:rsidP="00572397">
      <w:r>
        <w:t>U</w:t>
      </w:r>
      <w:r>
        <w:t xml:space="preserve">ma aplicação pode ter acesso a mais de um calendário, Isso é possível devido ao fato de que cada Objeto </w:t>
      </w:r>
      <w:r w:rsidRPr="00D32FF4">
        <w:rPr>
          <w:i/>
        </w:rPr>
        <w:t>Calendar</w:t>
      </w:r>
      <w:r>
        <w:t>s criado recebe uma identificação única de sua base de dados.</w:t>
      </w:r>
    </w:p>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48E74A21" w:rsidR="000032E6" w:rsidRDefault="000032E6" w:rsidP="000032E6">
      <w:r w:rsidRPr="000032E6">
        <w:rPr>
          <w:highlight w:val="yellow"/>
        </w:rPr>
        <w:t>O uso do Calendar Provider será necessário para que o sistema desenvolvido possa obter todos os compromissos do usuário. Ele terá a responsabilidade de se comunicar com o sistema do</w:t>
      </w:r>
      <w:r w:rsidR="005C46B8">
        <w:rPr>
          <w:highlight w:val="yellow"/>
        </w:rPr>
        <w:t xml:space="preserve"> Google Calendar para gerenciar</w:t>
      </w:r>
      <w:r w:rsidRPr="000032E6">
        <w:rPr>
          <w:highlight w:val="yellow"/>
        </w:rPr>
        <w:t xml:space="preserve"> não só as informações de </w:t>
      </w:r>
      <w:r w:rsidRPr="000032E6">
        <w:rPr>
          <w:i/>
          <w:highlight w:val="yellow"/>
        </w:rPr>
        <w:t>login</w:t>
      </w:r>
      <w:r w:rsidR="005C46B8">
        <w:rPr>
          <w:highlight w:val="yellow"/>
        </w:rPr>
        <w:t>,</w:t>
      </w:r>
      <w:r w:rsidRPr="000032E6">
        <w:rPr>
          <w:highlight w:val="yellow"/>
        </w:rPr>
        <w:t xml:space="preserve"> </w:t>
      </w:r>
      <w:r w:rsidR="005C46B8">
        <w:rPr>
          <w:highlight w:val="yellow"/>
        </w:rPr>
        <w:t>mas também</w:t>
      </w:r>
      <w:r w:rsidRPr="000032E6">
        <w:rPr>
          <w:highlight w:val="yellow"/>
        </w:rPr>
        <w:t xml:space="preserve"> os compromissos do usuário. Assim, o sistema desenvolvido não terá responsabilidade alguma sobre o gerenciamento de dados referentes ao Google Calendar do usuário. O</w:t>
      </w:r>
      <w:r w:rsidR="00FC3013">
        <w:rPr>
          <w:highlight w:val="yellow"/>
        </w:rPr>
        <w:t xml:space="preserve"> aplicativo</w:t>
      </w:r>
      <w:r w:rsidRPr="000032E6">
        <w:rPr>
          <w:highlight w:val="yellow"/>
        </w:rPr>
        <w:t xml:space="preserve"> fica</w:t>
      </w:r>
      <w:r w:rsidR="00FC3013">
        <w:rPr>
          <w:highlight w:val="yellow"/>
        </w:rPr>
        <w:t>rá</w:t>
      </w:r>
      <w:r w:rsidRPr="000032E6">
        <w:rPr>
          <w:highlight w:val="yellow"/>
        </w:rPr>
        <w:t xml:space="preserve"> responsável</w:t>
      </w:r>
      <w:r w:rsidR="00FC3013">
        <w:rPr>
          <w:highlight w:val="yellow"/>
        </w:rPr>
        <w:t xml:space="preserve"> apenas intermediar </w:t>
      </w:r>
      <w:r w:rsidRPr="000032E6">
        <w:rPr>
          <w:highlight w:val="yellow"/>
        </w:rPr>
        <w:t>solicitações do usuário como deletar ou criar novo compromisso.</w:t>
      </w:r>
    </w:p>
    <w:p w14:paraId="1285973E" w14:textId="4EB0323E" w:rsidR="005C46B8" w:rsidRDefault="005C46B8" w:rsidP="005C46B8">
      <w:r>
        <w:t xml:space="preserve">Apesar de não ser uma necessidade para o projeto, </w:t>
      </w:r>
    </w:p>
    <w:p w14:paraId="6A852FBF" w14:textId="77777777" w:rsidR="005C46B8" w:rsidRPr="000032E6" w:rsidRDefault="005C46B8" w:rsidP="000032E6"/>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38" w:name="_Toc383551946"/>
      <w:r>
        <w:t>(</w:t>
      </w:r>
      <w:r w:rsidRPr="00C60CE5">
        <w:rPr>
          <w:highlight w:val="yellow"/>
        </w:rPr>
        <w:t>DESCRICAO DO TRABALHO)</w:t>
      </w:r>
      <w:r w:rsidR="00D40E12" w:rsidRPr="00C60CE5">
        <w:rPr>
          <w:highlight w:val="yellow"/>
        </w:rPr>
        <w:t>PROCESSO DE DESENVOLVIMENTO DE SOFTWARE DO PROJETO</w:t>
      </w:r>
      <w:bookmarkEnd w:id="38"/>
    </w:p>
    <w:p w14:paraId="6795503D" w14:textId="77777777" w:rsidR="005E716E" w:rsidRDefault="005E716E" w:rsidP="003B1713">
      <w:pPr>
        <w:rPr>
          <w:highlight w:val="yellow"/>
        </w:rPr>
      </w:pPr>
    </w:p>
    <w:p w14:paraId="34476D30" w14:textId="3248C046" w:rsidR="003B1713" w:rsidRPr="003B1713" w:rsidRDefault="00B54DC6" w:rsidP="003B1713">
      <w:r>
        <w:t xml:space="preserve">Para satisfazer às especificações do aplicativo, utilizou-se os elementos mencionados no capítulo 3, organizados conforme a </w:t>
      </w:r>
      <w:r w:rsidR="00857D04">
        <w:fldChar w:fldCharType="begin"/>
      </w:r>
      <w:r w:rsidR="00857D04">
        <w:instrText xml:space="preserve"> REF _Ref387965701 \h </w:instrText>
      </w:r>
      <w:r w:rsidR="00857D04">
        <w:fldChar w:fldCharType="separate"/>
      </w:r>
      <w:r w:rsidR="00857D04">
        <w:t xml:space="preserve">FIG. </w:t>
      </w:r>
      <w:r w:rsidR="00857D04">
        <w:rPr>
          <w:noProof/>
        </w:rPr>
        <w:t>4</w:t>
      </w:r>
      <w:r w:rsidR="00857D04">
        <w:t>.</w:t>
      </w:r>
      <w:r w:rsidR="00857D04">
        <w:rPr>
          <w:noProof/>
        </w:rPr>
        <w:t>1</w:t>
      </w:r>
      <w:r w:rsidR="00857D04">
        <w:fldChar w:fldCharType="end"/>
      </w:r>
      <w:r w:rsidR="00857D04">
        <w:t>:</w:t>
      </w: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11378E32" w14:textId="530DFAE7" w:rsidR="000111DF" w:rsidRDefault="005E716E" w:rsidP="00857D04">
      <w:pPr>
        <w:pStyle w:val="Caption"/>
      </w:pPr>
      <w:bookmarkStart w:id="39" w:name="_Toc383551968"/>
      <w:bookmarkStart w:id="40" w:name="_Ref387965701"/>
      <w:r>
        <w:t xml:space="preserve">FIG. </w:t>
      </w:r>
      <w:fldSimple w:instr=" STYLEREF 1 \s ">
        <w:r w:rsidR="00DE10A0">
          <w:rPr>
            <w:noProof/>
          </w:rPr>
          <w:t>4</w:t>
        </w:r>
      </w:fldSimple>
      <w:r w:rsidR="001F3F04">
        <w:t>.</w:t>
      </w:r>
      <w:fldSimple w:instr=" SEQ FIG. \* ARABIC \s 1 ">
        <w:r w:rsidR="00DE10A0">
          <w:rPr>
            <w:noProof/>
          </w:rPr>
          <w:t>1</w:t>
        </w:r>
      </w:fldSimple>
      <w:bookmarkEnd w:id="40"/>
      <w:r>
        <w:t xml:space="preserve"> – Modelo da arquitetura da aplicação</w:t>
      </w:r>
      <w:bookmarkEnd w:id="39"/>
    </w:p>
    <w:p w14:paraId="466C6797" w14:textId="44C5A88C" w:rsidR="00857D04" w:rsidRDefault="00857D04" w:rsidP="00857D04">
      <w:r>
        <w:lastRenderedPageBreak/>
        <w:t>As classes de projeto do aplicativo colaborarão entre si de forma a prover as seguintes funcionalidades:</w:t>
      </w:r>
    </w:p>
    <w:p w14:paraId="19755189" w14:textId="0D4F01FF" w:rsidR="00857D04" w:rsidRDefault="00857D04" w:rsidP="00857D04">
      <w:pPr>
        <w:pStyle w:val="ListParagraph"/>
        <w:numPr>
          <w:ilvl w:val="0"/>
          <w:numId w:val="39"/>
        </w:numPr>
      </w:pPr>
      <w:r>
        <w:t>Acessar listas;</w:t>
      </w:r>
    </w:p>
    <w:p w14:paraId="23C5FEDB" w14:textId="7EFFBB5A" w:rsidR="00857D04" w:rsidRDefault="00857D04" w:rsidP="00857D04">
      <w:pPr>
        <w:pStyle w:val="ListParagraph"/>
        <w:numPr>
          <w:ilvl w:val="0"/>
          <w:numId w:val="39"/>
        </w:numPr>
      </w:pPr>
      <w:r>
        <w:t>Adicionar ítem;</w:t>
      </w:r>
    </w:p>
    <w:p w14:paraId="04DF20F3" w14:textId="25F971A0" w:rsidR="00857D04" w:rsidRDefault="00857D04" w:rsidP="00857D04">
      <w:pPr>
        <w:pStyle w:val="ListParagraph"/>
        <w:numPr>
          <w:ilvl w:val="0"/>
          <w:numId w:val="39"/>
        </w:numPr>
      </w:pPr>
      <w:r>
        <w:t>Remover ítem;</w:t>
      </w:r>
    </w:p>
    <w:p w14:paraId="6AE9CA0E" w14:textId="0BB008D3" w:rsidR="00857D04" w:rsidRDefault="008604C9" w:rsidP="00857D04">
      <w:pPr>
        <w:pStyle w:val="ListParagraph"/>
        <w:numPr>
          <w:ilvl w:val="0"/>
          <w:numId w:val="39"/>
        </w:numPr>
      </w:pPr>
      <w:r>
        <w:t xml:space="preserve">Remanejar </w:t>
      </w:r>
      <w:r w:rsidR="00E070C3">
        <w:t>ítem;</w:t>
      </w:r>
    </w:p>
    <w:p w14:paraId="70EB6CDB" w14:textId="511E5DF8" w:rsidR="001D7997" w:rsidRDefault="001D7997" w:rsidP="00857D04">
      <w:pPr>
        <w:pStyle w:val="ListParagraph"/>
        <w:numPr>
          <w:ilvl w:val="0"/>
          <w:numId w:val="39"/>
        </w:numPr>
      </w:pPr>
      <w:r>
        <w:t>Compartilhar ítem;</w:t>
      </w:r>
    </w:p>
    <w:p w14:paraId="3739B6F6" w14:textId="0094F36F" w:rsidR="008604C9" w:rsidRDefault="008604C9" w:rsidP="008604C9">
      <w:r>
        <w:t>As colaborações de cada funcionalidades serão detalhadas a seguir.</w:t>
      </w:r>
    </w:p>
    <w:p w14:paraId="09E3BB4B" w14:textId="5E4EE177" w:rsidR="008604C9" w:rsidRDefault="00E070C3" w:rsidP="00E070C3">
      <w:pPr>
        <w:pStyle w:val="Heading2"/>
      </w:pPr>
      <w:r>
        <w:t>ACESSAR LISTAS</w:t>
      </w:r>
    </w:p>
    <w:p w14:paraId="77D26A8F" w14:textId="77777777" w:rsidR="00E070C3" w:rsidRDefault="00E070C3" w:rsidP="00E070C3"/>
    <w:p w14:paraId="132C7344" w14:textId="11ED7B6C" w:rsidR="00E070C3" w:rsidRDefault="00E070C3" w:rsidP="00E070C3">
      <w:pPr>
        <w:pStyle w:val="Heading2"/>
      </w:pPr>
      <w:r>
        <w:t>ADICIONAR ÍTEM</w:t>
      </w:r>
    </w:p>
    <w:p w14:paraId="05546684" w14:textId="77777777" w:rsidR="00E070C3" w:rsidRDefault="00E070C3" w:rsidP="00E070C3"/>
    <w:p w14:paraId="5EA48AD1" w14:textId="11AC771C" w:rsidR="00E070C3" w:rsidRDefault="00E070C3" w:rsidP="00E070C3">
      <w:pPr>
        <w:pStyle w:val="Heading2"/>
      </w:pPr>
      <w:r>
        <w:t>REMOVER ÍTEM</w:t>
      </w:r>
    </w:p>
    <w:p w14:paraId="5B421856" w14:textId="77777777" w:rsidR="00E070C3" w:rsidRDefault="00E070C3" w:rsidP="00E070C3"/>
    <w:p w14:paraId="206214D0" w14:textId="5F549F0F" w:rsidR="00E070C3" w:rsidRDefault="00E070C3" w:rsidP="00E070C3">
      <w:pPr>
        <w:pStyle w:val="Heading2"/>
      </w:pPr>
      <w:r>
        <w:t xml:space="preserve">REMANEJAR </w:t>
      </w:r>
      <w:r w:rsidR="001D7997">
        <w:t>ÍTEM</w:t>
      </w:r>
      <w:bookmarkStart w:id="41" w:name="_GoBack"/>
      <w:bookmarkEnd w:id="41"/>
    </w:p>
    <w:p w14:paraId="1507D028" w14:textId="77777777" w:rsidR="001D7997" w:rsidRDefault="001D7997" w:rsidP="001D7997"/>
    <w:p w14:paraId="67C958EF" w14:textId="5965E607" w:rsidR="001D7997" w:rsidRPr="001D7997" w:rsidRDefault="001D7997" w:rsidP="001D7997">
      <w:pPr>
        <w:pStyle w:val="Heading2"/>
      </w:pPr>
      <w:r>
        <w:t>COMPARTILHAR ÍTEM</w:t>
      </w:r>
    </w:p>
    <w:p w14:paraId="1D4C25B3" w14:textId="77777777" w:rsidR="00857D04" w:rsidRPr="00857D04" w:rsidRDefault="00857D04" w:rsidP="00857D04"/>
    <w:p w14:paraId="232FC096" w14:textId="71DD3F8F" w:rsidR="00735B99" w:rsidRDefault="00735B99" w:rsidP="00735B99">
      <w:pPr>
        <w:pStyle w:val="Heading1"/>
      </w:pPr>
      <w:bookmarkStart w:id="42" w:name="_Toc383551947"/>
      <w:bookmarkEnd w:id="35"/>
      <w:r>
        <w:t>CONCLUSÃO</w:t>
      </w:r>
      <w:bookmarkEnd w:id="42"/>
    </w:p>
    <w:p w14:paraId="0CDF6974" w14:textId="77777777" w:rsidR="00735B99" w:rsidRDefault="00735B99" w:rsidP="00735B99"/>
    <w:p w14:paraId="4FDC4889" w14:textId="437B266E" w:rsidR="00735B99" w:rsidRDefault="00735B99" w:rsidP="00735B99">
      <w:commentRangeStart w:id="43"/>
      <w:r>
        <w:t xml:space="preserve">Com os passo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implementar uma </w:t>
      </w:r>
      <w:r>
        <w:rPr>
          <w:i/>
        </w:rPr>
        <w:t>Checklist</w:t>
      </w:r>
      <w:r>
        <w:t xml:space="preserve"> e </w:t>
      </w:r>
      <w:r w:rsidR="00AB3DB6">
        <w:t xml:space="preserve">de se obter </w:t>
      </w:r>
      <w:r>
        <w:t xml:space="preserve">diversos níveis de detalhes quanto </w:t>
      </w:r>
      <w:r w:rsidR="002B413B">
        <w:t>à</w:t>
      </w:r>
      <w:r>
        <w:t xml:space="preserve"> interface gráfica para Android</w:t>
      </w:r>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Boa parte das decis</w:t>
      </w:r>
      <w:r w:rsidR="00063D22">
        <w:t xml:space="preserve">ões tomadas levaram em </w:t>
      </w:r>
      <w:r w:rsidR="00063D22">
        <w:lastRenderedPageBreak/>
        <w:t>conta essa escassez de tempo. Exemplo disso foi a funcionalidade de rearranjar itens, cujo resultado visual idealizado (utilizando “Drag and Drop”) requereria mais tempo para o projeto.</w:t>
      </w:r>
      <w:commentRangeEnd w:id="43"/>
      <w:r w:rsidR="004F6A31">
        <w:rPr>
          <w:rStyle w:val="CommentReference"/>
        </w:rPr>
        <w:commentReference w:id="43"/>
      </w:r>
    </w:p>
    <w:p w14:paraId="21719523" w14:textId="20513A26" w:rsidR="00063D22" w:rsidRDefault="00735B99" w:rsidP="00063D22">
      <w:commentRangeStart w:id="44"/>
      <w:r>
        <w:t xml:space="preserve">O segundo fator relevante quanto a </w:t>
      </w:r>
      <w:commentRangeStart w:id="45"/>
      <w:r w:rsidRPr="004F6A31">
        <w:rPr>
          <w:highlight w:val="red"/>
        </w:rPr>
        <w:t>dificuldades</w:t>
      </w:r>
      <w:r>
        <w:t xml:space="preserve"> </w:t>
      </w:r>
      <w:commentRangeEnd w:id="45"/>
      <w:r w:rsidR="00276A85">
        <w:rPr>
          <w:rStyle w:val="CommentReference"/>
        </w:rPr>
        <w:commentReference w:id="45"/>
      </w:r>
      <w:r>
        <w:t xml:space="preserve">é o </w:t>
      </w:r>
      <w:r w:rsidR="00105761">
        <w:t xml:space="preserve">fato de o grupo não ter nenhum conhecimento prévio sobre o funcionamento da plataforma Android, levando a equipe, assim, </w:t>
      </w:r>
      <w:r>
        <w:t xml:space="preserve">a dedicar uma significativa quantidade de tempo para obter o conhecimento necessário para a aplicação </w:t>
      </w:r>
      <w:r w:rsidR="00063D22">
        <w:t>funcionar na plataforma Android.</w:t>
      </w:r>
      <w:commentRangeEnd w:id="44"/>
      <w:r w:rsidR="00276A85">
        <w:rPr>
          <w:rStyle w:val="CommentReference"/>
        </w:rPr>
        <w:commentReference w:id="44"/>
      </w:r>
    </w:p>
    <w:p w14:paraId="730FFD7F" w14:textId="4C79793D" w:rsidR="00105761" w:rsidRPr="00735B99" w:rsidRDefault="00105761" w:rsidP="00735B99">
      <w:commentRangeStart w:id="46"/>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reusabilidade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futuro</w:t>
      </w:r>
      <w:r w:rsidRPr="00BC16B8">
        <w:rPr>
          <w:highlight w:val="red"/>
        </w:rPr>
        <w:t>.</w:t>
      </w:r>
      <w:commentRangeEnd w:id="46"/>
      <w:r w:rsidR="00276A85" w:rsidRPr="00BC16B8">
        <w:rPr>
          <w:rStyle w:val="CommentReference"/>
          <w:highlight w:val="red"/>
        </w:rPr>
        <w:commentReference w:id="46"/>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5F232EBC" w:rsidR="00D83034" w:rsidRDefault="00FC71A9" w:rsidP="00FC71A9">
      <w:pPr>
        <w:pStyle w:val="Heading1"/>
      </w:pPr>
      <w:bookmarkStart w:id="47" w:name="_Toc383551948"/>
      <w:r>
        <w:lastRenderedPageBreak/>
        <w:t>CRONOGRAMA</w:t>
      </w:r>
      <w:bookmarkEnd w:id="47"/>
    </w:p>
    <w:p w14:paraId="4813531D" w14:textId="6D3AA2D2" w:rsidR="007E510D" w:rsidRDefault="007E510D" w:rsidP="00D83034"/>
    <w:p w14:paraId="7BAAF209" w14:textId="7D854693" w:rsidR="007E510D" w:rsidRDefault="00BC16B8" w:rsidP="00D83034">
      <w:r w:rsidRPr="00BC16B8">
        <w:rPr>
          <w:noProof/>
          <w:lang w:eastAsia="pt-BR"/>
        </w:rPr>
        <w:drawing>
          <wp:anchor distT="0" distB="0" distL="114300" distR="114300" simplePos="0" relativeHeight="251658240" behindDoc="0" locked="0" layoutInCell="1" allowOverlap="1" wp14:anchorId="6188D39B" wp14:editId="5C5AA8C3">
            <wp:simplePos x="0" y="0"/>
            <wp:positionH relativeFrom="column">
              <wp:posOffset>-522192</wp:posOffset>
            </wp:positionH>
            <wp:positionV relativeFrom="paragraph">
              <wp:posOffset>200660</wp:posOffset>
            </wp:positionV>
            <wp:extent cx="7004017" cy="280543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4017" cy="2805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053E6299" w:rsidR="00FC71A9" w:rsidRDefault="00FC71A9" w:rsidP="00D83034"/>
    <w:p w14:paraId="3529D5DF" w14:textId="77777777" w:rsidR="00BC16B8" w:rsidRDefault="00BC16B8" w:rsidP="00D83034"/>
    <w:p w14:paraId="20FE9871" w14:textId="77777777" w:rsidR="00BC16B8" w:rsidRDefault="00BC16B8" w:rsidP="00D83034"/>
    <w:p w14:paraId="622AF084" w14:textId="77777777" w:rsidR="00BC16B8" w:rsidRDefault="00BC16B8" w:rsidP="00D83034"/>
    <w:p w14:paraId="2459E8C2" w14:textId="77777777" w:rsidR="00BC16B8" w:rsidRDefault="00BC16B8" w:rsidP="00D83034"/>
    <w:p w14:paraId="284332D2" w14:textId="77777777" w:rsidR="00BC16B8" w:rsidRDefault="00BC16B8" w:rsidP="00D83034"/>
    <w:p w14:paraId="35015BAF" w14:textId="77777777" w:rsidR="00BC16B8" w:rsidRDefault="00BC16B8" w:rsidP="00D83034"/>
    <w:p w14:paraId="102727A9" w14:textId="77777777" w:rsidR="00BC16B8" w:rsidRDefault="00BC16B8" w:rsidP="00D83034"/>
    <w:p w14:paraId="49294520" w14:textId="77777777" w:rsidR="00BC16B8" w:rsidRDefault="00BC16B8" w:rsidP="00D83034"/>
    <w:p w14:paraId="71B89598" w14:textId="0671D316" w:rsidR="00BC16B8" w:rsidRDefault="00BC16B8">
      <w:pPr>
        <w:widowControl/>
        <w:suppressAutoHyphens w:val="0"/>
        <w:spacing w:line="240" w:lineRule="auto"/>
        <w:ind w:firstLine="0"/>
        <w:jc w:val="left"/>
      </w:pPr>
      <w:r>
        <w:br w:type="page"/>
      </w:r>
    </w:p>
    <w:bookmarkStart w:id="48" w:name="_Toc383551949" w:displacedByCustomXml="next"/>
    <w:sdt>
      <w:sdtPr>
        <w:rPr>
          <w:rFonts w:eastAsia="DejaVu Sans"/>
          <w:b w:val="0"/>
          <w:bCs w:val="0"/>
          <w:sz w:val="24"/>
          <w:szCs w:val="24"/>
        </w:rPr>
        <w:id w:val="300658937"/>
        <w:docPartObj>
          <w:docPartGallery w:val="Bibliographies"/>
          <w:docPartUnique/>
        </w:docPartObj>
      </w:sdtPr>
      <w:sdtContent>
        <w:commentRangeStart w:id="49" w:displacedByCustomXml="prev"/>
        <w:p w14:paraId="6E64A3C8" w14:textId="2B2FE17B" w:rsidR="005110F2" w:rsidRDefault="005C2AD8" w:rsidP="003C7D54">
          <w:pPr>
            <w:pStyle w:val="Heading1"/>
          </w:pPr>
          <w:r>
            <w:t>BILIOGRAFIA</w:t>
          </w:r>
          <w:commentRangeEnd w:id="49"/>
          <w:r w:rsidR="00D36FE5">
            <w:rPr>
              <w:rStyle w:val="CommentReference"/>
              <w:rFonts w:eastAsia="DejaVu Sans"/>
              <w:b w:val="0"/>
              <w:bCs w:val="0"/>
            </w:rPr>
            <w:commentReference w:id="49"/>
          </w:r>
          <w:bookmarkEnd w:id="48"/>
        </w:p>
        <w:sdt>
          <w:sdtPr>
            <w:rPr>
              <w:rFonts w:eastAsia="DejaVu Sans"/>
              <w:noProof w:val="0"/>
              <w:kern w:val="1"/>
              <w:lang w:val="pt-BR" w:eastAsia="ar-SA"/>
            </w:rPr>
            <w:id w:val="111145805"/>
            <w:bibliography/>
          </w:sdtPr>
          <w:sdtContent>
            <w:commentRangeStart w:id="50" w:displacedByCustomXml="prev"/>
            <w:p w14:paraId="208A44CE" w14:textId="77777777" w:rsidR="00DE10A0" w:rsidRDefault="005110F2" w:rsidP="00DE10A0">
              <w:pPr>
                <w:pStyle w:val="Bibliography"/>
                <w:rPr>
                  <w:vanish/>
                </w:rPr>
              </w:pPr>
              <w:r>
                <w:fldChar w:fldCharType="begin"/>
              </w:r>
              <w:r w:rsidRPr="0060692A">
                <w:rPr>
                  <w:lang w:val="pt-BR"/>
                </w:rPr>
                <w:instrText>BIBLIOGRAPHY</w:instrText>
              </w:r>
              <w:r>
                <w:fldChar w:fldCharType="separate"/>
              </w:r>
              <w:r w:rsidR="00DE10A0">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DE10A0" w14:paraId="07D7976C" w14:textId="77777777" w:rsidTr="00DE10A0">
                <w:trPr>
                  <w:tblCellSpacing w:w="15" w:type="dxa"/>
                </w:trPr>
                <w:tc>
                  <w:tcPr>
                    <w:tcW w:w="0" w:type="auto"/>
                    <w:hideMark/>
                  </w:tcPr>
                  <w:p w14:paraId="737E6089" w14:textId="77777777" w:rsidR="00DE10A0" w:rsidRDefault="00DE10A0">
                    <w:pPr>
                      <w:pStyle w:val="Bibliography"/>
                      <w:jc w:val="right"/>
                      <w:rPr>
                        <w:rFonts w:eastAsiaTheme="minorEastAsia"/>
                      </w:rPr>
                    </w:pPr>
                    <w:r>
                      <w:t>1.</w:t>
                    </w:r>
                  </w:p>
                </w:tc>
                <w:tc>
                  <w:tcPr>
                    <w:tcW w:w="0" w:type="auto"/>
                    <w:hideMark/>
                  </w:tcPr>
                  <w:p w14:paraId="524A4F78" w14:textId="77777777" w:rsidR="00DE10A0" w:rsidRDefault="00DE10A0">
                    <w:pPr>
                      <w:pStyle w:val="Bibliography"/>
                      <w:rPr>
                        <w:rFonts w:eastAsiaTheme="minorEastAsia"/>
                      </w:rPr>
                    </w:pPr>
                    <w:r w:rsidRPr="00DE10A0">
                      <w:rPr>
                        <w:lang w:val="pt-BR"/>
                      </w:rPr>
                      <w:t xml:space="preserve">ALLEN, D. </w:t>
                    </w:r>
                    <w:r w:rsidRPr="00DE10A0">
                      <w:rPr>
                        <w:b/>
                        <w:bCs/>
                        <w:lang w:val="pt-BR"/>
                      </w:rPr>
                      <w:t>A arte de fazer acontecer</w:t>
                    </w:r>
                    <w:r w:rsidRPr="00DE10A0">
                      <w:rPr>
                        <w:lang w:val="pt-BR"/>
                      </w:rPr>
                      <w:t xml:space="preserve">. 2a. ed. Rio de Janeiro: Campus, 2005. </w:t>
                    </w:r>
                    <w:r>
                      <w:t>300 p. ISBN 8535219080.</w:t>
                    </w:r>
                  </w:p>
                </w:tc>
              </w:tr>
              <w:tr w:rsidR="00DE10A0" w14:paraId="1B154666" w14:textId="77777777" w:rsidTr="00DE10A0">
                <w:trPr>
                  <w:tblCellSpacing w:w="15" w:type="dxa"/>
                </w:trPr>
                <w:tc>
                  <w:tcPr>
                    <w:tcW w:w="0" w:type="auto"/>
                    <w:hideMark/>
                  </w:tcPr>
                  <w:p w14:paraId="74D8C221" w14:textId="77777777" w:rsidR="00DE10A0" w:rsidRDefault="00DE10A0">
                    <w:pPr>
                      <w:pStyle w:val="Bibliography"/>
                      <w:jc w:val="right"/>
                      <w:rPr>
                        <w:rFonts w:eastAsiaTheme="minorEastAsia"/>
                      </w:rPr>
                    </w:pPr>
                    <w:r>
                      <w:t>2.</w:t>
                    </w:r>
                  </w:p>
                </w:tc>
                <w:tc>
                  <w:tcPr>
                    <w:tcW w:w="0" w:type="auto"/>
                    <w:hideMark/>
                  </w:tcPr>
                  <w:p w14:paraId="3A9C5929" w14:textId="77777777" w:rsidR="00DE10A0" w:rsidRDefault="00DE10A0">
                    <w:pPr>
                      <w:pStyle w:val="Bibliography"/>
                      <w:rPr>
                        <w:rFonts w:eastAsiaTheme="minorEastAsia"/>
                      </w:rPr>
                    </w:pPr>
                    <w:r>
                      <w:t xml:space="preserve">ANDROID. Android Developers. </w:t>
                    </w:r>
                    <w:r>
                      <w:rPr>
                        <w:b/>
                        <w:bCs/>
                      </w:rPr>
                      <w:t>System Architecture</w:t>
                    </w:r>
                    <w:r>
                      <w:t xml:space="preserve">, 2014. </w:t>
                    </w:r>
                    <w:r w:rsidRPr="00DE10A0">
                      <w:rPr>
                        <w:lang w:val="pt-BR"/>
                      </w:rPr>
                      <w:t xml:space="preserve">Disponivel em: &lt;http://developer.android.com/images/system-architecture.jpg&gt;. </w:t>
                    </w:r>
                    <w:r>
                      <w:t>Acesso em: 11 Março 2014.</w:t>
                    </w:r>
                  </w:p>
                </w:tc>
              </w:tr>
              <w:tr w:rsidR="00DE10A0" w14:paraId="0FE6FA2F" w14:textId="77777777" w:rsidTr="00DE10A0">
                <w:trPr>
                  <w:tblCellSpacing w:w="15" w:type="dxa"/>
                </w:trPr>
                <w:tc>
                  <w:tcPr>
                    <w:tcW w:w="0" w:type="auto"/>
                    <w:hideMark/>
                  </w:tcPr>
                  <w:p w14:paraId="1A3A7BFE" w14:textId="77777777" w:rsidR="00DE10A0" w:rsidRDefault="00DE10A0">
                    <w:pPr>
                      <w:pStyle w:val="Bibliography"/>
                      <w:jc w:val="right"/>
                      <w:rPr>
                        <w:rFonts w:eastAsiaTheme="minorEastAsia"/>
                      </w:rPr>
                    </w:pPr>
                    <w:r>
                      <w:t>3.</w:t>
                    </w:r>
                  </w:p>
                </w:tc>
                <w:tc>
                  <w:tcPr>
                    <w:tcW w:w="0" w:type="auto"/>
                    <w:hideMark/>
                  </w:tcPr>
                  <w:p w14:paraId="50B376F2"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Developers</w:t>
                    </w:r>
                    <w:r w:rsidRPr="00DE10A0">
                      <w:rPr>
                        <w:lang w:val="pt-BR"/>
                      </w:rPr>
                      <w:t>, 2014. Disponivel em: &lt;http://developer.android.com/index.html&gt;. Acesso em: 10 Março 2014.</w:t>
                    </w:r>
                  </w:p>
                </w:tc>
              </w:tr>
              <w:tr w:rsidR="00DE10A0" w14:paraId="612F5A1C" w14:textId="77777777" w:rsidTr="00DE10A0">
                <w:trPr>
                  <w:tblCellSpacing w:w="15" w:type="dxa"/>
                </w:trPr>
                <w:tc>
                  <w:tcPr>
                    <w:tcW w:w="0" w:type="auto"/>
                    <w:hideMark/>
                  </w:tcPr>
                  <w:p w14:paraId="2B188F81" w14:textId="77777777" w:rsidR="00DE10A0" w:rsidRDefault="00DE10A0">
                    <w:pPr>
                      <w:pStyle w:val="Bibliography"/>
                      <w:jc w:val="right"/>
                      <w:rPr>
                        <w:rFonts w:eastAsiaTheme="minorEastAsia"/>
                      </w:rPr>
                    </w:pPr>
                    <w:r>
                      <w:t>4.</w:t>
                    </w:r>
                  </w:p>
                </w:tc>
                <w:tc>
                  <w:tcPr>
                    <w:tcW w:w="0" w:type="auto"/>
                    <w:hideMark/>
                  </w:tcPr>
                  <w:p w14:paraId="684604B4" w14:textId="77777777" w:rsidR="00DE10A0" w:rsidRDefault="00DE10A0">
                    <w:pPr>
                      <w:pStyle w:val="Bibliography"/>
                      <w:rPr>
                        <w:rFonts w:eastAsiaTheme="minorEastAsia"/>
                      </w:rPr>
                    </w:pPr>
                    <w:r w:rsidRPr="00DE10A0">
                      <w:rPr>
                        <w:lang w:val="pt-BR"/>
                      </w:rPr>
                      <w:t xml:space="preserve">UML DIAGRAMS. </w:t>
                    </w:r>
                    <w:r w:rsidRPr="00DE10A0">
                      <w:rPr>
                        <w:b/>
                        <w:bCs/>
                        <w:lang w:val="pt-BR"/>
                      </w:rPr>
                      <w:t>Android UML Examples</w:t>
                    </w:r>
                    <w:r w:rsidRPr="00DE10A0">
                      <w:rPr>
                        <w:lang w:val="pt-BR"/>
                      </w:rPr>
                      <w:t xml:space="preserve">, 2013. Disponivel em: &lt;http://www.uml-diagrams.org/examples/android-uml-examples.html&gt;. </w:t>
                    </w:r>
                    <w:r>
                      <w:t>Acesso em: 11 Março 2014.</w:t>
                    </w:r>
                  </w:p>
                </w:tc>
              </w:tr>
              <w:tr w:rsidR="00DE10A0" w14:paraId="647FAAEC" w14:textId="77777777" w:rsidTr="00DE10A0">
                <w:trPr>
                  <w:tblCellSpacing w:w="15" w:type="dxa"/>
                </w:trPr>
                <w:tc>
                  <w:tcPr>
                    <w:tcW w:w="0" w:type="auto"/>
                    <w:hideMark/>
                  </w:tcPr>
                  <w:p w14:paraId="70A0D383" w14:textId="77777777" w:rsidR="00DE10A0" w:rsidRDefault="00DE10A0">
                    <w:pPr>
                      <w:pStyle w:val="Bibliography"/>
                      <w:jc w:val="right"/>
                      <w:rPr>
                        <w:rFonts w:eastAsiaTheme="minorEastAsia"/>
                      </w:rPr>
                    </w:pPr>
                    <w:r>
                      <w:t>5.</w:t>
                    </w:r>
                  </w:p>
                </w:tc>
                <w:tc>
                  <w:tcPr>
                    <w:tcW w:w="0" w:type="auto"/>
                    <w:hideMark/>
                  </w:tcPr>
                  <w:p w14:paraId="64DF45A5" w14:textId="77777777" w:rsidR="00DE10A0" w:rsidRDefault="00DE10A0">
                    <w:pPr>
                      <w:pStyle w:val="Bibliography"/>
                      <w:rPr>
                        <w:rFonts w:eastAsiaTheme="minorEastAsia"/>
                      </w:rPr>
                    </w:pPr>
                    <w:r w:rsidRPr="00DE10A0">
                      <w:rPr>
                        <w:lang w:val="pt-BR"/>
                      </w:rPr>
                      <w:t xml:space="preserve">ANDROID. Android Developers. </w:t>
                    </w:r>
                    <w:r w:rsidRPr="00DE10A0">
                      <w:rPr>
                        <w:b/>
                        <w:bCs/>
                        <w:lang w:val="pt-BR"/>
                      </w:rPr>
                      <w:t>Calendar Provider</w:t>
                    </w:r>
                    <w:r w:rsidRPr="00DE10A0">
                      <w:rPr>
                        <w:lang w:val="pt-BR"/>
                      </w:rPr>
                      <w:t xml:space="preserve">, 2014. Disponivel em: &lt;http://developer.android.com/guide/topics/providers/calendar-provider.html&gt;. </w:t>
                    </w:r>
                    <w:r>
                      <w:t>Acesso em: 20 Março 2014.</w:t>
                    </w:r>
                  </w:p>
                </w:tc>
              </w:tr>
              <w:tr w:rsidR="00DE10A0" w14:paraId="44B16422" w14:textId="77777777" w:rsidTr="00DE10A0">
                <w:trPr>
                  <w:tblCellSpacing w:w="15" w:type="dxa"/>
                </w:trPr>
                <w:tc>
                  <w:tcPr>
                    <w:tcW w:w="0" w:type="auto"/>
                    <w:hideMark/>
                  </w:tcPr>
                  <w:p w14:paraId="10CD13BA" w14:textId="77777777" w:rsidR="00DE10A0" w:rsidRDefault="00DE10A0">
                    <w:pPr>
                      <w:pStyle w:val="Bibliography"/>
                      <w:jc w:val="right"/>
                      <w:rPr>
                        <w:rFonts w:eastAsiaTheme="minorEastAsia"/>
                      </w:rPr>
                    </w:pPr>
                    <w:r>
                      <w:t>6.</w:t>
                    </w:r>
                  </w:p>
                </w:tc>
                <w:tc>
                  <w:tcPr>
                    <w:tcW w:w="0" w:type="auto"/>
                    <w:hideMark/>
                  </w:tcPr>
                  <w:p w14:paraId="267A80F1" w14:textId="77777777" w:rsidR="00DE10A0" w:rsidRDefault="00DE10A0">
                    <w:pPr>
                      <w:pStyle w:val="Bibliography"/>
                      <w:rPr>
                        <w:rFonts w:eastAsiaTheme="minorEastAsia"/>
                      </w:rPr>
                    </w:pPr>
                    <w:r>
                      <w:t xml:space="preserve">VOGEL, L. Vogella. </w:t>
                    </w:r>
                    <w:r>
                      <w:rPr>
                        <w:b/>
                        <w:bCs/>
                      </w:rPr>
                      <w:t>Using lists in Android (ListView) - Tutorial</w:t>
                    </w:r>
                    <w:r>
                      <w:t xml:space="preserve">, 2014. </w:t>
                    </w:r>
                    <w:r w:rsidRPr="00DE10A0">
                      <w:rPr>
                        <w:lang w:val="pt-BR"/>
                      </w:rPr>
                      <w:t xml:space="preserve">Disponivel em: &lt;http://www.vogella.com/tutorials/AndroidListView/article.html&gt;. </w:t>
                    </w:r>
                    <w:r>
                      <w:t>Acesso em: 10 Março 2014.</w:t>
                    </w:r>
                  </w:p>
                </w:tc>
              </w:tr>
              <w:tr w:rsidR="00DE10A0" w14:paraId="1ABA2C72" w14:textId="77777777" w:rsidTr="00DE10A0">
                <w:trPr>
                  <w:tblCellSpacing w:w="15" w:type="dxa"/>
                </w:trPr>
                <w:tc>
                  <w:tcPr>
                    <w:tcW w:w="0" w:type="auto"/>
                    <w:hideMark/>
                  </w:tcPr>
                  <w:p w14:paraId="645B4A3C" w14:textId="77777777" w:rsidR="00DE10A0" w:rsidRDefault="00DE10A0">
                    <w:pPr>
                      <w:pStyle w:val="Bibliography"/>
                      <w:jc w:val="right"/>
                      <w:rPr>
                        <w:rFonts w:eastAsiaTheme="minorEastAsia"/>
                      </w:rPr>
                    </w:pPr>
                    <w:r>
                      <w:t>7.</w:t>
                    </w:r>
                  </w:p>
                </w:tc>
                <w:tc>
                  <w:tcPr>
                    <w:tcW w:w="0" w:type="auto"/>
                    <w:hideMark/>
                  </w:tcPr>
                  <w:p w14:paraId="1D3BD07E" w14:textId="77777777" w:rsidR="00DE10A0" w:rsidRDefault="00DE10A0">
                    <w:pPr>
                      <w:pStyle w:val="Bibliography"/>
                      <w:rPr>
                        <w:rFonts w:eastAsiaTheme="minorEastAsia"/>
                      </w:rPr>
                    </w:pPr>
                    <w:r>
                      <w:t xml:space="preserve">SMITH, S. Tuts+. </w:t>
                    </w:r>
                    <w:r>
                      <w:rPr>
                        <w:b/>
                        <w:bCs/>
                      </w:rPr>
                      <w:t>Android SDK:</w:t>
                    </w:r>
                    <w:r>
                      <w:t xml:space="preserve"> Implementing Drag-and-Drop Functionality, 2014. </w:t>
                    </w:r>
                    <w:r w:rsidRPr="00DE10A0">
                      <w:rPr>
                        <w:lang w:val="pt-BR"/>
                      </w:rPr>
                      <w:t xml:space="preserve">Disponivel em: &lt;http://code.tutsplus.com/tutorials/android-sdk-implementing-drag-and-drop-functionality--mobile-14402&gt;. </w:t>
                    </w:r>
                    <w:r>
                      <w:t>Acesso em: 10 Março 2014.</w:t>
                    </w:r>
                  </w:p>
                </w:tc>
              </w:tr>
              <w:tr w:rsidR="00DE10A0" w14:paraId="39480964" w14:textId="77777777" w:rsidTr="00DE10A0">
                <w:trPr>
                  <w:tblCellSpacing w:w="15" w:type="dxa"/>
                </w:trPr>
                <w:tc>
                  <w:tcPr>
                    <w:tcW w:w="0" w:type="auto"/>
                    <w:hideMark/>
                  </w:tcPr>
                  <w:p w14:paraId="7347CD81" w14:textId="77777777" w:rsidR="00DE10A0" w:rsidRDefault="00DE10A0">
                    <w:pPr>
                      <w:pStyle w:val="Bibliography"/>
                      <w:jc w:val="right"/>
                      <w:rPr>
                        <w:rFonts w:eastAsiaTheme="minorEastAsia"/>
                      </w:rPr>
                    </w:pPr>
                    <w:r>
                      <w:t>8.</w:t>
                    </w:r>
                  </w:p>
                </w:tc>
                <w:tc>
                  <w:tcPr>
                    <w:tcW w:w="0" w:type="auto"/>
                    <w:hideMark/>
                  </w:tcPr>
                  <w:p w14:paraId="24A3C1A1" w14:textId="77777777" w:rsidR="00DE10A0" w:rsidRDefault="00DE10A0">
                    <w:pPr>
                      <w:pStyle w:val="Bibliography"/>
                      <w:rPr>
                        <w:rFonts w:eastAsiaTheme="minorEastAsia"/>
                      </w:rPr>
                    </w:pPr>
                    <w:r>
                      <w:t xml:space="preserve">ISHAK, A. Tute Central. </w:t>
                    </w:r>
                    <w:r>
                      <w:rPr>
                        <w:b/>
                        <w:bCs/>
                      </w:rPr>
                      <w:t>Android Swipe ListView</w:t>
                    </w:r>
                    <w:r>
                      <w:t xml:space="preserve">, 2014. </w:t>
                    </w:r>
                    <w:r w:rsidRPr="00DE10A0">
                      <w:rPr>
                        <w:lang w:val="pt-BR"/>
                      </w:rPr>
                      <w:t xml:space="preserve">Disponivel em: &lt;http://www.tutecentral.com/android-swipe-listview/&gt;. </w:t>
                    </w:r>
                    <w:r>
                      <w:t>Acesso em: 10 Março 2014.</w:t>
                    </w:r>
                  </w:p>
                </w:tc>
              </w:tr>
              <w:tr w:rsidR="00DE10A0" w14:paraId="0B990A88" w14:textId="77777777" w:rsidTr="00DE10A0">
                <w:trPr>
                  <w:tblCellSpacing w:w="15" w:type="dxa"/>
                </w:trPr>
                <w:tc>
                  <w:tcPr>
                    <w:tcW w:w="0" w:type="auto"/>
                    <w:hideMark/>
                  </w:tcPr>
                  <w:p w14:paraId="1B9D1B3F" w14:textId="77777777" w:rsidR="00DE10A0" w:rsidRDefault="00DE10A0">
                    <w:pPr>
                      <w:pStyle w:val="Bibliography"/>
                      <w:jc w:val="right"/>
                      <w:rPr>
                        <w:rFonts w:eastAsiaTheme="minorEastAsia"/>
                      </w:rPr>
                    </w:pPr>
                    <w:r>
                      <w:t>9.</w:t>
                    </w:r>
                  </w:p>
                </w:tc>
                <w:tc>
                  <w:tcPr>
                    <w:tcW w:w="0" w:type="auto"/>
                    <w:hideMark/>
                  </w:tcPr>
                  <w:p w14:paraId="752AF229" w14:textId="77777777" w:rsidR="00DE10A0" w:rsidRPr="00DE10A0" w:rsidRDefault="00DE10A0">
                    <w:pPr>
                      <w:pStyle w:val="Bibliography"/>
                      <w:rPr>
                        <w:rFonts w:eastAsiaTheme="minorEastAsia"/>
                        <w:lang w:val="pt-BR"/>
                      </w:rPr>
                    </w:pPr>
                    <w:r w:rsidRPr="00DE10A0">
                      <w:rPr>
                        <w:lang w:val="pt-BR"/>
                      </w:rPr>
                      <w:t xml:space="preserve">GAMMA, E. et al. </w:t>
                    </w:r>
                    <w:r w:rsidRPr="00DE10A0">
                      <w:rPr>
                        <w:b/>
                        <w:bCs/>
                        <w:lang w:val="pt-BR"/>
                      </w:rPr>
                      <w:t>Padrões de Projeto - Soluções reutilizáveis de software orientado a objetos</w:t>
                    </w:r>
                    <w:r w:rsidRPr="00DE10A0">
                      <w:rPr>
                        <w:lang w:val="pt-BR"/>
                      </w:rPr>
                      <w:t>. Tradução de Luiz A. Meirelles Salgado. [S.l.]: Bookman, 1994. 366 p. ISBN 978-85-7307-610-3.</w:t>
                    </w:r>
                  </w:p>
                </w:tc>
              </w:tr>
              <w:tr w:rsidR="00DE10A0" w14:paraId="54EEC680" w14:textId="77777777" w:rsidTr="00DE10A0">
                <w:trPr>
                  <w:tblCellSpacing w:w="15" w:type="dxa"/>
                </w:trPr>
                <w:tc>
                  <w:tcPr>
                    <w:tcW w:w="0" w:type="auto"/>
                    <w:hideMark/>
                  </w:tcPr>
                  <w:p w14:paraId="0935ABCC" w14:textId="77777777" w:rsidR="00DE10A0" w:rsidRDefault="00DE10A0">
                    <w:pPr>
                      <w:pStyle w:val="Bibliography"/>
                      <w:jc w:val="right"/>
                      <w:rPr>
                        <w:rFonts w:eastAsiaTheme="minorEastAsia"/>
                      </w:rPr>
                    </w:pPr>
                    <w:r>
                      <w:t>10.</w:t>
                    </w:r>
                  </w:p>
                </w:tc>
                <w:tc>
                  <w:tcPr>
                    <w:tcW w:w="0" w:type="auto"/>
                    <w:hideMark/>
                  </w:tcPr>
                  <w:p w14:paraId="6B0C60E9" w14:textId="77777777" w:rsidR="00DE10A0" w:rsidRDefault="00DE10A0">
                    <w:pPr>
                      <w:pStyle w:val="Bibliography"/>
                      <w:rPr>
                        <w:rFonts w:eastAsiaTheme="minorEastAsia"/>
                      </w:rPr>
                    </w:pPr>
                    <w:r>
                      <w:t xml:space="preserve">DUCKETT, C. TechRepublic. </w:t>
                    </w:r>
                    <w:r>
                      <w:rPr>
                        <w:b/>
                        <w:bCs/>
                      </w:rPr>
                      <w:t>Making a sortable ListView in Android</w:t>
                    </w:r>
                    <w:r>
                      <w:t xml:space="preserve">, 2012. </w:t>
                    </w:r>
                    <w:r w:rsidRPr="00DE10A0">
                      <w:rPr>
                        <w:lang w:val="pt-BR"/>
                      </w:rPr>
                      <w:t xml:space="preserve">Disponivel em: &lt;http://www.techrepublic.com/blog/australian-technology/making-a-sortable-listview-in-android/&gt;. </w:t>
                    </w:r>
                    <w:r>
                      <w:t>Acesso em: 10 Março 2014.</w:t>
                    </w:r>
                  </w:p>
                </w:tc>
              </w:tr>
              <w:tr w:rsidR="00DE10A0" w14:paraId="1927F7F9" w14:textId="77777777" w:rsidTr="00DE10A0">
                <w:trPr>
                  <w:tblCellSpacing w:w="15" w:type="dxa"/>
                </w:trPr>
                <w:tc>
                  <w:tcPr>
                    <w:tcW w:w="0" w:type="auto"/>
                    <w:hideMark/>
                  </w:tcPr>
                  <w:p w14:paraId="67420014" w14:textId="77777777" w:rsidR="00DE10A0" w:rsidRDefault="00DE10A0">
                    <w:pPr>
                      <w:pStyle w:val="Bibliography"/>
                      <w:jc w:val="right"/>
                      <w:rPr>
                        <w:rFonts w:eastAsiaTheme="minorEastAsia"/>
                      </w:rPr>
                    </w:pPr>
                    <w:r>
                      <w:t>11.</w:t>
                    </w:r>
                  </w:p>
                </w:tc>
                <w:tc>
                  <w:tcPr>
                    <w:tcW w:w="0" w:type="auto"/>
                    <w:hideMark/>
                  </w:tcPr>
                  <w:p w14:paraId="6A09E876" w14:textId="77777777" w:rsidR="00DE10A0" w:rsidRDefault="00DE10A0">
                    <w:pPr>
                      <w:pStyle w:val="Bibliography"/>
                      <w:rPr>
                        <w:rFonts w:eastAsiaTheme="minorEastAsia"/>
                      </w:rPr>
                    </w:pPr>
                    <w:r>
                      <w:t xml:space="preserve">DALISAY, M. Java Code Geeks. </w:t>
                    </w:r>
                    <w:r>
                      <w:rPr>
                        <w:b/>
                        <w:bCs/>
                      </w:rPr>
                      <w:t>Android ViewHolder Pattern Example</w:t>
                    </w:r>
                    <w:r>
                      <w:t xml:space="preserve">, 2013. </w:t>
                    </w:r>
                    <w:r w:rsidRPr="00DE10A0">
                      <w:rPr>
                        <w:lang w:val="pt-BR"/>
                      </w:rPr>
                      <w:t xml:space="preserve">Disponivel em: &lt;http://www.javacodegeeks.com/2013/09/android-viewholder-pattern-example.html&gt;. </w:t>
                    </w:r>
                    <w:r>
                      <w:t>Acesso em: 10 Março 2014.</w:t>
                    </w:r>
                  </w:p>
                </w:tc>
              </w:tr>
              <w:tr w:rsidR="00DE10A0" w14:paraId="3064E163" w14:textId="77777777" w:rsidTr="00DE10A0">
                <w:trPr>
                  <w:tblCellSpacing w:w="15" w:type="dxa"/>
                </w:trPr>
                <w:tc>
                  <w:tcPr>
                    <w:tcW w:w="0" w:type="auto"/>
                    <w:hideMark/>
                  </w:tcPr>
                  <w:p w14:paraId="2D60BDA9" w14:textId="77777777" w:rsidR="00DE10A0" w:rsidRDefault="00DE10A0">
                    <w:pPr>
                      <w:pStyle w:val="Bibliography"/>
                      <w:jc w:val="right"/>
                      <w:rPr>
                        <w:rFonts w:eastAsiaTheme="minorEastAsia"/>
                      </w:rPr>
                    </w:pPr>
                    <w:r>
                      <w:t>12.</w:t>
                    </w:r>
                  </w:p>
                </w:tc>
                <w:tc>
                  <w:tcPr>
                    <w:tcW w:w="0" w:type="auto"/>
                    <w:hideMark/>
                  </w:tcPr>
                  <w:p w14:paraId="7358CAB1" w14:textId="77777777" w:rsidR="00DE10A0" w:rsidRDefault="00DE10A0">
                    <w:pPr>
                      <w:pStyle w:val="Bibliography"/>
                      <w:rPr>
                        <w:rFonts w:eastAsiaTheme="minorEastAsia"/>
                      </w:rPr>
                    </w:pPr>
                    <w:r w:rsidRPr="00DE10A0">
                      <w:rPr>
                        <w:lang w:val="pt-BR"/>
                      </w:rPr>
                      <w:t xml:space="preserve">CAFEÍNA T.I. Cafeína T.I. </w:t>
                    </w:r>
                    <w:r w:rsidRPr="00DE10A0">
                      <w:rPr>
                        <w:b/>
                        <w:bCs/>
                        <w:lang w:val="pt-BR"/>
                      </w:rPr>
                      <w:t>Android – Resolvendo o problema com ListView e CheckBox</w:t>
                    </w:r>
                    <w:r w:rsidRPr="00DE10A0">
                      <w:rPr>
                        <w:lang w:val="pt-BR"/>
                      </w:rPr>
                      <w:t xml:space="preserve">, 2014. Disponivel em: &lt;http://cafeinati.wordpress.com/2011/09/05/android-resolvendo-problema-com-listview-e-checkbox/&gt;. </w:t>
                    </w:r>
                    <w:r>
                      <w:t>Acesso em: 10 Março 2014.</w:t>
                    </w:r>
                  </w:p>
                </w:tc>
              </w:tr>
              <w:tr w:rsidR="00DE10A0" w14:paraId="12CBCADC" w14:textId="77777777" w:rsidTr="00DE10A0">
                <w:trPr>
                  <w:tblCellSpacing w:w="15" w:type="dxa"/>
                </w:trPr>
                <w:tc>
                  <w:tcPr>
                    <w:tcW w:w="0" w:type="auto"/>
                    <w:hideMark/>
                  </w:tcPr>
                  <w:p w14:paraId="29275AD3" w14:textId="77777777" w:rsidR="00DE10A0" w:rsidRDefault="00DE10A0">
                    <w:pPr>
                      <w:pStyle w:val="Bibliography"/>
                      <w:jc w:val="right"/>
                      <w:rPr>
                        <w:rFonts w:eastAsiaTheme="minorEastAsia"/>
                      </w:rPr>
                    </w:pPr>
                    <w:r>
                      <w:lastRenderedPageBreak/>
                      <w:t>13.</w:t>
                    </w:r>
                  </w:p>
                </w:tc>
                <w:tc>
                  <w:tcPr>
                    <w:tcW w:w="0" w:type="auto"/>
                    <w:hideMark/>
                  </w:tcPr>
                  <w:p w14:paraId="65D40B8B" w14:textId="77777777" w:rsidR="00DE10A0" w:rsidRDefault="00DE10A0">
                    <w:pPr>
                      <w:pStyle w:val="Bibliography"/>
                      <w:rPr>
                        <w:rFonts w:eastAsiaTheme="minorEastAsia"/>
                      </w:rPr>
                    </w:pPr>
                    <w:r>
                      <w:t xml:space="preserve">ANDROID. Android Develorpers. </w:t>
                    </w:r>
                    <w:r>
                      <w:rPr>
                        <w:b/>
                        <w:bCs/>
                      </w:rPr>
                      <w:t>Starting an Activity</w:t>
                    </w:r>
                    <w:r>
                      <w:t xml:space="preserve">, 2014. </w:t>
                    </w:r>
                    <w:r w:rsidRPr="00DE10A0">
                      <w:rPr>
                        <w:lang w:val="pt-BR"/>
                      </w:rPr>
                      <w:t xml:space="preserve">Disponivel em: &lt;http://developer.android.com/training/basics/activity-lifecycle/starting.html&gt;. </w:t>
                    </w:r>
                    <w:r>
                      <w:t>Acesso em: 10 Março 2014.</w:t>
                    </w:r>
                  </w:p>
                </w:tc>
              </w:tr>
              <w:tr w:rsidR="00DE10A0" w14:paraId="4CE83E2B" w14:textId="77777777" w:rsidTr="00DE10A0">
                <w:trPr>
                  <w:tblCellSpacing w:w="15" w:type="dxa"/>
                </w:trPr>
                <w:tc>
                  <w:tcPr>
                    <w:tcW w:w="0" w:type="auto"/>
                    <w:hideMark/>
                  </w:tcPr>
                  <w:p w14:paraId="2F321AF6" w14:textId="77777777" w:rsidR="00DE10A0" w:rsidRDefault="00DE10A0">
                    <w:pPr>
                      <w:pStyle w:val="Bibliography"/>
                      <w:jc w:val="right"/>
                      <w:rPr>
                        <w:rFonts w:eastAsiaTheme="minorEastAsia"/>
                      </w:rPr>
                    </w:pPr>
                    <w:r>
                      <w:t>14.</w:t>
                    </w:r>
                  </w:p>
                </w:tc>
                <w:tc>
                  <w:tcPr>
                    <w:tcW w:w="0" w:type="auto"/>
                    <w:hideMark/>
                  </w:tcPr>
                  <w:p w14:paraId="30411C52" w14:textId="77777777" w:rsidR="00DE10A0" w:rsidRDefault="00DE10A0">
                    <w:pPr>
                      <w:pStyle w:val="Bibliography"/>
                      <w:rPr>
                        <w:rFonts w:eastAsiaTheme="minorEastAsia"/>
                      </w:rPr>
                    </w:pPr>
                    <w:r>
                      <w:t xml:space="preserve">ANDROID. Android Developers. </w:t>
                    </w:r>
                    <w:r>
                      <w:rPr>
                        <w:b/>
                        <w:bCs/>
                      </w:rPr>
                      <w:t>Stopping and Restarting an Activity</w:t>
                    </w:r>
                    <w:r>
                      <w:t xml:space="preserve">, 2014. </w:t>
                    </w:r>
                    <w:r w:rsidRPr="00DE10A0">
                      <w:rPr>
                        <w:lang w:val="pt-BR"/>
                      </w:rPr>
                      <w:t xml:space="preserve">Disponivel em: &lt;http://developer.android.com/training/basics/activity-lifecycle/stopping.html&gt;. </w:t>
                    </w:r>
                    <w:r>
                      <w:t>Acesso em: 10 Março 2014.</w:t>
                    </w:r>
                  </w:p>
                </w:tc>
              </w:tr>
              <w:tr w:rsidR="00DE10A0" w14:paraId="022A9281" w14:textId="77777777" w:rsidTr="00DE10A0">
                <w:trPr>
                  <w:tblCellSpacing w:w="15" w:type="dxa"/>
                </w:trPr>
                <w:tc>
                  <w:tcPr>
                    <w:tcW w:w="0" w:type="auto"/>
                    <w:hideMark/>
                  </w:tcPr>
                  <w:p w14:paraId="04A5E34C" w14:textId="77777777" w:rsidR="00DE10A0" w:rsidRDefault="00DE10A0">
                    <w:pPr>
                      <w:pStyle w:val="Bibliography"/>
                      <w:jc w:val="right"/>
                      <w:rPr>
                        <w:rFonts w:eastAsiaTheme="minorEastAsia"/>
                      </w:rPr>
                    </w:pPr>
                    <w:r>
                      <w:t>15.</w:t>
                    </w:r>
                  </w:p>
                </w:tc>
                <w:tc>
                  <w:tcPr>
                    <w:tcW w:w="0" w:type="auto"/>
                    <w:hideMark/>
                  </w:tcPr>
                  <w:p w14:paraId="6B0D8EC2" w14:textId="77777777" w:rsidR="00DE10A0" w:rsidRDefault="00DE10A0">
                    <w:pPr>
                      <w:pStyle w:val="Bibliography"/>
                      <w:rPr>
                        <w:rFonts w:eastAsiaTheme="minorEastAsia"/>
                      </w:rPr>
                    </w:pPr>
                    <w:r>
                      <w:t xml:space="preserve">ANDROID. Android Developers. </w:t>
                    </w:r>
                    <w:r>
                      <w:rPr>
                        <w:b/>
                        <w:bCs/>
                      </w:rPr>
                      <w:t>Putting it All Together:</w:t>
                    </w:r>
                    <w:r>
                      <w:t xml:space="preserve"> Wireframing the Example App, 2014. </w:t>
                    </w:r>
                    <w:r w:rsidRPr="00DE10A0">
                      <w:rPr>
                        <w:lang w:val="pt-BR"/>
                      </w:rPr>
                      <w:t xml:space="preserve">Disponivel em: &lt;http://developer.android.com/training/design-navigation/wireframing.html&gt;. </w:t>
                    </w:r>
                    <w:r>
                      <w:t>Acesso em: 10 Março 2014.</w:t>
                    </w:r>
                  </w:p>
                </w:tc>
              </w:tr>
              <w:tr w:rsidR="00DE10A0" w14:paraId="023E3BE1" w14:textId="77777777" w:rsidTr="00DE10A0">
                <w:trPr>
                  <w:tblCellSpacing w:w="15" w:type="dxa"/>
                </w:trPr>
                <w:tc>
                  <w:tcPr>
                    <w:tcW w:w="0" w:type="auto"/>
                    <w:hideMark/>
                  </w:tcPr>
                  <w:p w14:paraId="3643133D" w14:textId="77777777" w:rsidR="00DE10A0" w:rsidRDefault="00DE10A0">
                    <w:pPr>
                      <w:pStyle w:val="Bibliography"/>
                      <w:jc w:val="right"/>
                      <w:rPr>
                        <w:rFonts w:eastAsiaTheme="minorEastAsia"/>
                      </w:rPr>
                    </w:pPr>
                    <w:r>
                      <w:t>16.</w:t>
                    </w:r>
                  </w:p>
                </w:tc>
                <w:tc>
                  <w:tcPr>
                    <w:tcW w:w="0" w:type="auto"/>
                    <w:hideMark/>
                  </w:tcPr>
                  <w:p w14:paraId="4645E3BA" w14:textId="77777777" w:rsidR="00DE10A0" w:rsidRDefault="00DE10A0">
                    <w:pPr>
                      <w:pStyle w:val="Bibliography"/>
                      <w:rPr>
                        <w:rFonts w:eastAsiaTheme="minorEastAsia"/>
                      </w:rPr>
                    </w:pPr>
                    <w:r>
                      <w:t xml:space="preserve">ANDROID. Android Developers. </w:t>
                    </w:r>
                    <w:r>
                      <w:rPr>
                        <w:b/>
                        <w:bCs/>
                      </w:rPr>
                      <w:t>Pausing and Resuming an Activity</w:t>
                    </w:r>
                    <w:r>
                      <w:t xml:space="preserve">, 2014. </w:t>
                    </w:r>
                    <w:r w:rsidRPr="00DE10A0">
                      <w:rPr>
                        <w:lang w:val="pt-BR"/>
                      </w:rPr>
                      <w:t xml:space="preserve">Disponivel em: &lt;http://developer.android.com/training/basics/activity-lifecycle/pausing.html&gt;. </w:t>
                    </w:r>
                    <w:r>
                      <w:t>Acesso em: 210 Março 2014.</w:t>
                    </w:r>
                  </w:p>
                </w:tc>
              </w:tr>
              <w:tr w:rsidR="00DE10A0" w14:paraId="425D3BAD" w14:textId="77777777" w:rsidTr="00DE10A0">
                <w:trPr>
                  <w:tblCellSpacing w:w="15" w:type="dxa"/>
                </w:trPr>
                <w:tc>
                  <w:tcPr>
                    <w:tcW w:w="0" w:type="auto"/>
                    <w:hideMark/>
                  </w:tcPr>
                  <w:p w14:paraId="288BCA08" w14:textId="77777777" w:rsidR="00DE10A0" w:rsidRDefault="00DE10A0">
                    <w:pPr>
                      <w:pStyle w:val="Bibliography"/>
                      <w:jc w:val="right"/>
                      <w:rPr>
                        <w:rFonts w:eastAsiaTheme="minorEastAsia"/>
                      </w:rPr>
                    </w:pPr>
                    <w:r>
                      <w:t>17.</w:t>
                    </w:r>
                  </w:p>
                </w:tc>
                <w:tc>
                  <w:tcPr>
                    <w:tcW w:w="0" w:type="auto"/>
                    <w:hideMark/>
                  </w:tcPr>
                  <w:p w14:paraId="15D25D98" w14:textId="77777777" w:rsidR="00DE10A0" w:rsidRDefault="00DE10A0">
                    <w:pPr>
                      <w:pStyle w:val="Bibliography"/>
                      <w:rPr>
                        <w:rFonts w:eastAsiaTheme="minorEastAsia"/>
                      </w:rPr>
                    </w:pPr>
                    <w:r>
                      <w:t xml:space="preserve">ANDROID. Android Developers. </w:t>
                    </w:r>
                    <w:r>
                      <w:rPr>
                        <w:b/>
                        <w:bCs/>
                      </w:rPr>
                      <w:t>Providing Up Navigation</w:t>
                    </w:r>
                    <w:r>
                      <w:t xml:space="preserve">, 2014. </w:t>
                    </w:r>
                    <w:r w:rsidRPr="00DE10A0">
                      <w:rPr>
                        <w:lang w:val="pt-BR"/>
                      </w:rPr>
                      <w:t xml:space="preserve">Disponivel em: &lt;http://developer.android.com/training/implementing-navigation/ancestral.html&gt;. </w:t>
                    </w:r>
                    <w:r>
                      <w:t>Acesso em: 10 Março 2014.</w:t>
                    </w:r>
                  </w:p>
                </w:tc>
              </w:tr>
              <w:tr w:rsidR="00DE10A0" w14:paraId="41B31862" w14:textId="77777777" w:rsidTr="00DE10A0">
                <w:trPr>
                  <w:tblCellSpacing w:w="15" w:type="dxa"/>
                </w:trPr>
                <w:tc>
                  <w:tcPr>
                    <w:tcW w:w="0" w:type="auto"/>
                    <w:hideMark/>
                  </w:tcPr>
                  <w:p w14:paraId="0DC7432D" w14:textId="77777777" w:rsidR="00DE10A0" w:rsidRDefault="00DE10A0">
                    <w:pPr>
                      <w:pStyle w:val="Bibliography"/>
                      <w:jc w:val="right"/>
                      <w:rPr>
                        <w:rFonts w:eastAsiaTheme="minorEastAsia"/>
                      </w:rPr>
                    </w:pPr>
                    <w:r>
                      <w:t>18.</w:t>
                    </w:r>
                  </w:p>
                </w:tc>
                <w:tc>
                  <w:tcPr>
                    <w:tcW w:w="0" w:type="auto"/>
                    <w:hideMark/>
                  </w:tcPr>
                  <w:p w14:paraId="3068DB55" w14:textId="77777777" w:rsidR="00DE10A0" w:rsidRDefault="00DE10A0">
                    <w:pPr>
                      <w:pStyle w:val="Bibliography"/>
                      <w:rPr>
                        <w:rFonts w:eastAsiaTheme="minorEastAsia"/>
                      </w:rPr>
                    </w:pPr>
                    <w:r>
                      <w:t xml:space="preserve">ANDROID. Android Developers. </w:t>
                    </w:r>
                    <w:r>
                      <w:rPr>
                        <w:b/>
                        <w:bCs/>
                      </w:rPr>
                      <w:t>Making ListView Scrolling Smooth</w:t>
                    </w:r>
                    <w:r>
                      <w:t xml:space="preserve">, 2014. </w:t>
                    </w:r>
                    <w:r w:rsidRPr="00DE10A0">
                      <w:rPr>
                        <w:lang w:val="pt-BR"/>
                      </w:rPr>
                      <w:t xml:space="preserve">Disponivel em: &lt;http://developer.android.com/training/improving-layouts/smooth-scrolling.html&gt;. </w:t>
                    </w:r>
                    <w:r>
                      <w:t>Acesso em: 10 Março 2014.</w:t>
                    </w:r>
                  </w:p>
                </w:tc>
              </w:tr>
              <w:tr w:rsidR="00DE10A0" w14:paraId="7FBCF419" w14:textId="77777777" w:rsidTr="00DE10A0">
                <w:trPr>
                  <w:tblCellSpacing w:w="15" w:type="dxa"/>
                </w:trPr>
                <w:tc>
                  <w:tcPr>
                    <w:tcW w:w="0" w:type="auto"/>
                    <w:hideMark/>
                  </w:tcPr>
                  <w:p w14:paraId="0EBB2C8A" w14:textId="77777777" w:rsidR="00DE10A0" w:rsidRDefault="00DE10A0">
                    <w:pPr>
                      <w:pStyle w:val="Bibliography"/>
                      <w:jc w:val="right"/>
                      <w:rPr>
                        <w:rFonts w:eastAsiaTheme="minorEastAsia"/>
                      </w:rPr>
                    </w:pPr>
                    <w:r>
                      <w:t>19.</w:t>
                    </w:r>
                  </w:p>
                </w:tc>
                <w:tc>
                  <w:tcPr>
                    <w:tcW w:w="0" w:type="auto"/>
                    <w:hideMark/>
                  </w:tcPr>
                  <w:p w14:paraId="3DA861CE" w14:textId="77777777" w:rsidR="00DE10A0" w:rsidRDefault="00DE10A0">
                    <w:pPr>
                      <w:pStyle w:val="Bibliography"/>
                      <w:rPr>
                        <w:rFonts w:eastAsiaTheme="minorEastAsia"/>
                      </w:rPr>
                    </w:pPr>
                    <w:r>
                      <w:t xml:space="preserve">ANDROID. Android Developers. </w:t>
                    </w:r>
                    <w:r>
                      <w:rPr>
                        <w:b/>
                        <w:bCs/>
                      </w:rPr>
                      <w:t>List View</w:t>
                    </w:r>
                    <w:r>
                      <w:t xml:space="preserve">, 2014. </w:t>
                    </w:r>
                    <w:r w:rsidRPr="00DE10A0">
                      <w:rPr>
                        <w:lang w:val="pt-BR"/>
                      </w:rPr>
                      <w:t xml:space="preserve">Disponivel em: &lt;http://developer.android.com/guide/topics/ui/layout/listview.html&gt;. </w:t>
                    </w:r>
                    <w:r>
                      <w:t>Acesso em: 10 Março 2014.</w:t>
                    </w:r>
                  </w:p>
                </w:tc>
              </w:tr>
              <w:tr w:rsidR="00DE10A0" w14:paraId="49247B97" w14:textId="77777777" w:rsidTr="00DE10A0">
                <w:trPr>
                  <w:tblCellSpacing w:w="15" w:type="dxa"/>
                </w:trPr>
                <w:tc>
                  <w:tcPr>
                    <w:tcW w:w="0" w:type="auto"/>
                    <w:hideMark/>
                  </w:tcPr>
                  <w:p w14:paraId="0EED623D" w14:textId="77777777" w:rsidR="00DE10A0" w:rsidRDefault="00DE10A0">
                    <w:pPr>
                      <w:pStyle w:val="Bibliography"/>
                      <w:jc w:val="right"/>
                      <w:rPr>
                        <w:rFonts w:eastAsiaTheme="minorEastAsia"/>
                      </w:rPr>
                    </w:pPr>
                    <w:r>
                      <w:t>20.</w:t>
                    </w:r>
                  </w:p>
                </w:tc>
                <w:tc>
                  <w:tcPr>
                    <w:tcW w:w="0" w:type="auto"/>
                    <w:hideMark/>
                  </w:tcPr>
                  <w:p w14:paraId="43DE7B14" w14:textId="77777777" w:rsidR="00DE10A0" w:rsidRDefault="00DE10A0">
                    <w:pPr>
                      <w:pStyle w:val="Bibliography"/>
                      <w:rPr>
                        <w:rFonts w:eastAsiaTheme="minorEastAsia"/>
                      </w:rPr>
                    </w:pPr>
                    <w:r>
                      <w:t xml:space="preserve">ANDROID. Android Developers. </w:t>
                    </w:r>
                    <w:r>
                      <w:rPr>
                        <w:b/>
                        <w:bCs/>
                      </w:rPr>
                      <w:t>Drag and Drop</w:t>
                    </w:r>
                    <w:r>
                      <w:t xml:space="preserve">, 2014. </w:t>
                    </w:r>
                    <w:r w:rsidRPr="00DE10A0">
                      <w:rPr>
                        <w:lang w:val="pt-BR"/>
                      </w:rPr>
                      <w:t xml:space="preserve">Disponivel em: &lt;http://developer.android.com/guide/topics/ui/drag-drop.html&gt;. </w:t>
                    </w:r>
                    <w:r>
                      <w:t>Acesso em: 10 Março 2014.</w:t>
                    </w:r>
                  </w:p>
                </w:tc>
              </w:tr>
              <w:tr w:rsidR="00DE10A0" w14:paraId="19B1AA45" w14:textId="77777777" w:rsidTr="00DE10A0">
                <w:trPr>
                  <w:tblCellSpacing w:w="15" w:type="dxa"/>
                </w:trPr>
                <w:tc>
                  <w:tcPr>
                    <w:tcW w:w="0" w:type="auto"/>
                    <w:hideMark/>
                  </w:tcPr>
                  <w:p w14:paraId="17A63B15" w14:textId="77777777" w:rsidR="00DE10A0" w:rsidRDefault="00DE10A0">
                    <w:pPr>
                      <w:pStyle w:val="Bibliography"/>
                      <w:jc w:val="right"/>
                      <w:rPr>
                        <w:rFonts w:eastAsiaTheme="minorEastAsia"/>
                      </w:rPr>
                    </w:pPr>
                    <w:r>
                      <w:t>21.</w:t>
                    </w:r>
                  </w:p>
                </w:tc>
                <w:tc>
                  <w:tcPr>
                    <w:tcW w:w="0" w:type="auto"/>
                    <w:hideMark/>
                  </w:tcPr>
                  <w:p w14:paraId="5F354555"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TextView</w:t>
                    </w:r>
                    <w:r w:rsidRPr="00DE10A0">
                      <w:rPr>
                        <w:lang w:val="pt-BR"/>
                      </w:rPr>
                      <w:t>, 2014. Disponivel em: &lt;http://developer.android.com/reference/android/widget/TextView.html&gt;. Acesso em: 10 Março 2014.</w:t>
                    </w:r>
                  </w:p>
                </w:tc>
              </w:tr>
              <w:tr w:rsidR="00DE10A0" w14:paraId="6E77E916" w14:textId="77777777" w:rsidTr="00DE10A0">
                <w:trPr>
                  <w:tblCellSpacing w:w="15" w:type="dxa"/>
                </w:trPr>
                <w:tc>
                  <w:tcPr>
                    <w:tcW w:w="0" w:type="auto"/>
                    <w:hideMark/>
                  </w:tcPr>
                  <w:p w14:paraId="4FDDCB1E" w14:textId="77777777" w:rsidR="00DE10A0" w:rsidRDefault="00DE10A0">
                    <w:pPr>
                      <w:pStyle w:val="Bibliography"/>
                      <w:jc w:val="right"/>
                      <w:rPr>
                        <w:rFonts w:eastAsiaTheme="minorEastAsia"/>
                      </w:rPr>
                    </w:pPr>
                    <w:r>
                      <w:t>22.</w:t>
                    </w:r>
                  </w:p>
                </w:tc>
                <w:tc>
                  <w:tcPr>
                    <w:tcW w:w="0" w:type="auto"/>
                    <w:hideMark/>
                  </w:tcPr>
                  <w:p w14:paraId="0AC624A1"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CheckBox</w:t>
                    </w:r>
                    <w:r w:rsidRPr="00DE10A0">
                      <w:rPr>
                        <w:lang w:val="pt-BR"/>
                      </w:rPr>
                      <w:t>, 2014. Disponivel em: &lt;http://developer.android.com/reference/android/widget/CheckBox.html&gt;. Acesso em: 10 Março 2014.</w:t>
                    </w:r>
                  </w:p>
                </w:tc>
              </w:tr>
              <w:tr w:rsidR="00DE10A0" w14:paraId="21CE4E57" w14:textId="77777777" w:rsidTr="00DE10A0">
                <w:trPr>
                  <w:tblCellSpacing w:w="15" w:type="dxa"/>
                </w:trPr>
                <w:tc>
                  <w:tcPr>
                    <w:tcW w:w="0" w:type="auto"/>
                    <w:hideMark/>
                  </w:tcPr>
                  <w:p w14:paraId="0935DE77" w14:textId="77777777" w:rsidR="00DE10A0" w:rsidRDefault="00DE10A0">
                    <w:pPr>
                      <w:pStyle w:val="Bibliography"/>
                      <w:jc w:val="right"/>
                      <w:rPr>
                        <w:rFonts w:eastAsiaTheme="minorEastAsia"/>
                      </w:rPr>
                    </w:pPr>
                    <w:r>
                      <w:t>23.</w:t>
                    </w:r>
                  </w:p>
                </w:tc>
                <w:tc>
                  <w:tcPr>
                    <w:tcW w:w="0" w:type="auto"/>
                    <w:hideMark/>
                  </w:tcPr>
                  <w:p w14:paraId="72A43D3D"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ArrayAdapter</w:t>
                    </w:r>
                    <w:r w:rsidRPr="00DE10A0">
                      <w:rPr>
                        <w:lang w:val="pt-BR"/>
                      </w:rPr>
                      <w:t>, 2014. Disponivel em: &lt;http://developer.android.com/reference/android/widget/ArrayAdapter.html&gt;. Acesso em: 10 Março 2014.</w:t>
                    </w:r>
                  </w:p>
                </w:tc>
              </w:tr>
              <w:tr w:rsidR="00DE10A0" w14:paraId="762C790D" w14:textId="77777777" w:rsidTr="00DE10A0">
                <w:trPr>
                  <w:tblCellSpacing w:w="15" w:type="dxa"/>
                </w:trPr>
                <w:tc>
                  <w:tcPr>
                    <w:tcW w:w="0" w:type="auto"/>
                    <w:hideMark/>
                  </w:tcPr>
                  <w:p w14:paraId="02A018C8" w14:textId="77777777" w:rsidR="00DE10A0" w:rsidRDefault="00DE10A0">
                    <w:pPr>
                      <w:pStyle w:val="Bibliography"/>
                      <w:jc w:val="right"/>
                      <w:rPr>
                        <w:rFonts w:eastAsiaTheme="minorEastAsia"/>
                      </w:rPr>
                    </w:pPr>
                    <w:r>
                      <w:t>24.</w:t>
                    </w:r>
                  </w:p>
                </w:tc>
                <w:tc>
                  <w:tcPr>
                    <w:tcW w:w="0" w:type="auto"/>
                    <w:hideMark/>
                  </w:tcPr>
                  <w:p w14:paraId="52E35479" w14:textId="77777777" w:rsidR="00DE10A0" w:rsidRPr="00DE10A0" w:rsidRDefault="00DE10A0">
                    <w:pPr>
                      <w:pStyle w:val="Bibliography"/>
                      <w:rPr>
                        <w:rFonts w:eastAsiaTheme="minorEastAsia"/>
                        <w:lang w:val="pt-BR"/>
                      </w:rPr>
                    </w:pPr>
                    <w:r w:rsidRPr="00DE10A0">
                      <w:rPr>
                        <w:lang w:val="pt-BR"/>
                      </w:rPr>
                      <w:t xml:space="preserve">ANDROID. View. </w:t>
                    </w:r>
                    <w:r w:rsidRPr="00DE10A0">
                      <w:rPr>
                        <w:b/>
                        <w:bCs/>
                        <w:lang w:val="pt-BR"/>
                      </w:rPr>
                      <w:t>Android Developers</w:t>
                    </w:r>
                    <w:r w:rsidRPr="00DE10A0">
                      <w:rPr>
                        <w:lang w:val="pt-BR"/>
                      </w:rPr>
                      <w:t>, 2014. Disponivel em: &lt;http://developer.android.com/reference/android/view/View.html&gt;. Acesso em: 11 Março 2014.</w:t>
                    </w:r>
                  </w:p>
                </w:tc>
              </w:tr>
              <w:tr w:rsidR="00DE10A0" w14:paraId="63A6C4A3" w14:textId="77777777" w:rsidTr="00DE10A0">
                <w:trPr>
                  <w:tblCellSpacing w:w="15" w:type="dxa"/>
                </w:trPr>
                <w:tc>
                  <w:tcPr>
                    <w:tcW w:w="0" w:type="auto"/>
                    <w:hideMark/>
                  </w:tcPr>
                  <w:p w14:paraId="232CE96D" w14:textId="77777777" w:rsidR="00DE10A0" w:rsidRDefault="00DE10A0">
                    <w:pPr>
                      <w:pStyle w:val="Bibliography"/>
                      <w:jc w:val="right"/>
                      <w:rPr>
                        <w:rFonts w:eastAsiaTheme="minorEastAsia"/>
                      </w:rPr>
                    </w:pPr>
                    <w:r>
                      <w:t>25.</w:t>
                    </w:r>
                  </w:p>
                </w:tc>
                <w:tc>
                  <w:tcPr>
                    <w:tcW w:w="0" w:type="auto"/>
                    <w:hideMark/>
                  </w:tcPr>
                  <w:p w14:paraId="0D03BE43" w14:textId="77777777" w:rsidR="00DE10A0" w:rsidRDefault="00DE10A0">
                    <w:pPr>
                      <w:pStyle w:val="Bibliography"/>
                      <w:rPr>
                        <w:rFonts w:eastAsiaTheme="minorEastAsia"/>
                      </w:rPr>
                    </w:pPr>
                    <w:r>
                      <w:t xml:space="preserve">TAMADA, R. Android Hive. </w:t>
                    </w:r>
                    <w:r>
                      <w:rPr>
                        <w:b/>
                        <w:bCs/>
                      </w:rPr>
                      <w:t>Android SQLite Database with Multiple Tables</w:t>
                    </w:r>
                    <w:r>
                      <w:t xml:space="preserve">, 2013. </w:t>
                    </w:r>
                    <w:r w:rsidRPr="00DE10A0">
                      <w:rPr>
                        <w:lang w:val="pt-BR"/>
                      </w:rPr>
                      <w:t xml:space="preserve">Disponivel em: &lt;http://www.androidhive.info/2013/09/android-sqlite-database-with-multiple-tables/ &gt;. </w:t>
                    </w:r>
                    <w:r>
                      <w:t>Acesso em: 12 Março 2014.</w:t>
                    </w:r>
                  </w:p>
                </w:tc>
              </w:tr>
              <w:tr w:rsidR="00DE10A0" w14:paraId="66F4C8E9" w14:textId="77777777" w:rsidTr="00DE10A0">
                <w:trPr>
                  <w:tblCellSpacing w:w="15" w:type="dxa"/>
                </w:trPr>
                <w:tc>
                  <w:tcPr>
                    <w:tcW w:w="0" w:type="auto"/>
                    <w:hideMark/>
                  </w:tcPr>
                  <w:p w14:paraId="0FD2992E" w14:textId="77777777" w:rsidR="00DE10A0" w:rsidRDefault="00DE10A0">
                    <w:pPr>
                      <w:pStyle w:val="Bibliography"/>
                      <w:jc w:val="right"/>
                      <w:rPr>
                        <w:rFonts w:eastAsiaTheme="minorEastAsia"/>
                      </w:rPr>
                    </w:pPr>
                    <w:r>
                      <w:lastRenderedPageBreak/>
                      <w:t>26.</w:t>
                    </w:r>
                  </w:p>
                </w:tc>
                <w:tc>
                  <w:tcPr>
                    <w:tcW w:w="0" w:type="auto"/>
                    <w:hideMark/>
                  </w:tcPr>
                  <w:p w14:paraId="1D4B25C5" w14:textId="77777777" w:rsidR="00DE10A0" w:rsidRDefault="00DE10A0">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DE10A0" w14:paraId="77AF395A" w14:textId="77777777" w:rsidTr="00DE10A0">
                <w:trPr>
                  <w:tblCellSpacing w:w="15" w:type="dxa"/>
                </w:trPr>
                <w:tc>
                  <w:tcPr>
                    <w:tcW w:w="0" w:type="auto"/>
                    <w:hideMark/>
                  </w:tcPr>
                  <w:p w14:paraId="57CC8462" w14:textId="77777777" w:rsidR="00DE10A0" w:rsidRDefault="00DE10A0">
                    <w:pPr>
                      <w:pStyle w:val="Bibliography"/>
                      <w:jc w:val="right"/>
                      <w:rPr>
                        <w:rFonts w:eastAsiaTheme="minorEastAsia"/>
                      </w:rPr>
                    </w:pPr>
                    <w:r>
                      <w:t>27.</w:t>
                    </w:r>
                  </w:p>
                </w:tc>
                <w:tc>
                  <w:tcPr>
                    <w:tcW w:w="0" w:type="auto"/>
                    <w:hideMark/>
                  </w:tcPr>
                  <w:p w14:paraId="5BFF9976" w14:textId="77777777" w:rsidR="00DE10A0" w:rsidRDefault="00DE10A0">
                    <w:pPr>
                      <w:pStyle w:val="Bibliography"/>
                      <w:rPr>
                        <w:rFonts w:eastAsiaTheme="minorEastAsia"/>
                      </w:rPr>
                    </w:pPr>
                    <w:r>
                      <w:t xml:space="preserve">ANDROID. Android Developer. </w:t>
                    </w:r>
                    <w:r>
                      <w:rPr>
                        <w:b/>
                        <w:bCs/>
                      </w:rPr>
                      <w:t>Processes and Threads</w:t>
                    </w:r>
                    <w:r>
                      <w:t xml:space="preserve">, 2014. </w:t>
                    </w:r>
                    <w:r w:rsidRPr="00DE10A0">
                      <w:rPr>
                        <w:lang w:val="pt-BR"/>
                      </w:rPr>
                      <w:t xml:space="preserve">Disponivel em: &lt;http://developer.android.com/guide/components/processes-and-threads.html&gt;. </w:t>
                    </w:r>
                    <w:r>
                      <w:t>Acesso em: 12 Março 2014.</w:t>
                    </w:r>
                  </w:p>
                </w:tc>
              </w:tr>
              <w:tr w:rsidR="00DE10A0" w14:paraId="34FFB2D4" w14:textId="77777777" w:rsidTr="00DE10A0">
                <w:trPr>
                  <w:tblCellSpacing w:w="15" w:type="dxa"/>
                </w:trPr>
                <w:tc>
                  <w:tcPr>
                    <w:tcW w:w="0" w:type="auto"/>
                    <w:hideMark/>
                  </w:tcPr>
                  <w:p w14:paraId="18382AB5" w14:textId="77777777" w:rsidR="00DE10A0" w:rsidRDefault="00DE10A0">
                    <w:pPr>
                      <w:pStyle w:val="Bibliography"/>
                      <w:jc w:val="right"/>
                      <w:rPr>
                        <w:rFonts w:eastAsiaTheme="minorEastAsia"/>
                      </w:rPr>
                    </w:pPr>
                    <w:r>
                      <w:t>28.</w:t>
                    </w:r>
                  </w:p>
                </w:tc>
                <w:tc>
                  <w:tcPr>
                    <w:tcW w:w="0" w:type="auto"/>
                    <w:hideMark/>
                  </w:tcPr>
                  <w:p w14:paraId="3DCB22B8" w14:textId="77777777" w:rsidR="00DE10A0" w:rsidRDefault="00DE10A0">
                    <w:pPr>
                      <w:pStyle w:val="Bibliography"/>
                      <w:rPr>
                        <w:rFonts w:eastAsiaTheme="minorEastAsia"/>
                      </w:rPr>
                    </w:pPr>
                    <w:r>
                      <w:t xml:space="preserve">DEITEL, P. et al. </w:t>
                    </w:r>
                    <w:r>
                      <w:rPr>
                        <w:b/>
                        <w:bCs/>
                      </w:rPr>
                      <w:t>Android for Programmers, An App-Driven Approach</w:t>
                    </w:r>
                    <w:r>
                      <w:t>. [S.l.]: Prentice Hall, 2012.</w:t>
                    </w:r>
                  </w:p>
                </w:tc>
              </w:tr>
            </w:tbl>
            <w:p w14:paraId="507C3B84" w14:textId="77777777" w:rsidR="00DE10A0" w:rsidRDefault="00DE10A0" w:rsidP="00DE10A0">
              <w:pPr>
                <w:pStyle w:val="Bibliography"/>
                <w:rPr>
                  <w:rFonts w:eastAsiaTheme="minorEastAsia"/>
                  <w:vanish/>
                </w:rPr>
              </w:pPr>
              <w:r>
                <w:rPr>
                  <w:vanish/>
                </w:rPr>
                <w:t>x</w:t>
              </w:r>
            </w:p>
            <w:p w14:paraId="16975F73" w14:textId="77777777" w:rsidR="007E510D" w:rsidRDefault="005110F2" w:rsidP="00DE10A0">
              <w:r>
                <w:rPr>
                  <w:b/>
                  <w:bCs/>
                </w:rPr>
                <w:fldChar w:fldCharType="end"/>
              </w:r>
              <w:commentRangeEnd w:id="50"/>
              <w:r w:rsidR="00CB19BF">
                <w:rPr>
                  <w:rStyle w:val="CommentReference"/>
                </w:rPr>
                <w:commentReference w:id="50"/>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51" w:name="_Toc383551950"/>
      <w:r>
        <w:t>APÊNDICE</w:t>
      </w:r>
      <w:bookmarkEnd w:id="51"/>
    </w:p>
    <w:p w14:paraId="5573C2D4" w14:textId="77777777" w:rsidR="00A20FCE" w:rsidRDefault="00A20FCE" w:rsidP="00A20FCE"/>
    <w:p w14:paraId="6758CB31" w14:textId="55E9AC7A" w:rsidR="00A20FCE" w:rsidRDefault="00E21DEA" w:rsidP="00A20FCE">
      <w:pPr>
        <w:pStyle w:val="Heading2"/>
      </w:pPr>
      <w:bookmarkStart w:id="52" w:name="_Ref382408174"/>
      <w:bookmarkStart w:id="53" w:name="_Ref382421204"/>
      <w:bookmarkStart w:id="54" w:name="_Toc383551951"/>
      <w:commentRangeStart w:id="55"/>
      <w:r>
        <w:t>PROTOTIPAGEM</w:t>
      </w:r>
      <w:bookmarkEnd w:id="52"/>
      <w:bookmarkEnd w:id="53"/>
      <w:commentRangeEnd w:id="55"/>
      <w:r w:rsidR="005068B5">
        <w:rPr>
          <w:rStyle w:val="CommentReference"/>
          <w:rFonts w:eastAsia="DejaVu Sans"/>
          <w:b w:val="0"/>
          <w:bCs w:val="0"/>
          <w:i w:val="0"/>
          <w:iCs w:val="0"/>
        </w:rPr>
        <w:commentReference w:id="55"/>
      </w:r>
      <w:bookmarkEnd w:id="54"/>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lastRenderedPageBreak/>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lastRenderedPageBreak/>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56" w:name="_Ref382483496"/>
      <w:bookmarkStart w:id="57" w:name="_Toc383551952"/>
      <w:r>
        <w:lastRenderedPageBreak/>
        <w:t>DESCRIÇÃO DE CASOS DE USO</w:t>
      </w:r>
      <w:bookmarkEnd w:id="56"/>
      <w:bookmarkEnd w:id="57"/>
    </w:p>
    <w:p w14:paraId="1A86D175" w14:textId="77777777" w:rsidR="00A979DB" w:rsidRDefault="00A979DB" w:rsidP="00A979DB"/>
    <w:p w14:paraId="43F3FAF7" w14:textId="77777777" w:rsidR="00A979DB" w:rsidRPr="00D85071" w:rsidRDefault="00A979DB" w:rsidP="00A979DB">
      <w:pPr>
        <w:pStyle w:val="Heading3"/>
      </w:pPr>
      <w:bookmarkStart w:id="58" w:name="_Toc383551953"/>
      <w:r w:rsidRPr="00D85071">
        <w:t xml:space="preserve">Inserir  Item </w:t>
      </w:r>
      <w:commentRangeStart w:id="59"/>
      <w:r w:rsidRPr="00D85071">
        <w:t>rápido</w:t>
      </w:r>
      <w:commentRangeEnd w:id="59"/>
      <w:r w:rsidR="00CB19BF">
        <w:rPr>
          <w:rStyle w:val="CommentReference"/>
          <w:rFonts w:eastAsia="DejaVu Sans"/>
          <w:b w:val="0"/>
          <w:bCs w:val="0"/>
        </w:rPr>
        <w:commentReference w:id="59"/>
      </w:r>
      <w:bookmarkEnd w:id="58"/>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60"/>
      <w:r w:rsidRPr="00CB19BF">
        <w:rPr>
          <w:highlight w:val="red"/>
        </w:rPr>
        <w:t>O</w:t>
      </w:r>
      <w:commentRangeEnd w:id="60"/>
      <w:r w:rsidR="00CB19BF">
        <w:rPr>
          <w:rStyle w:val="CommentReference"/>
        </w:rPr>
        <w:commentReference w:id="60"/>
      </w:r>
      <w:r>
        <w:t xml:space="preserve"> sistema armazena a informação na lista “caixa de entrada”  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2 – A maneira de realizar o passo 1 ainda não está definida.</w:t>
      </w:r>
    </w:p>
    <w:p w14:paraId="1C7441F3" w14:textId="77777777" w:rsidR="00A979DB" w:rsidRDefault="00A979DB" w:rsidP="00A979DB"/>
    <w:p w14:paraId="3312BE80" w14:textId="77777777" w:rsidR="00A979DB" w:rsidRDefault="00A979DB" w:rsidP="00A979DB">
      <w:pPr>
        <w:pStyle w:val="Heading3"/>
      </w:pPr>
      <w:bookmarkStart w:id="61" w:name="_Toc383551954"/>
      <w:r>
        <w:t>Inserir Item</w:t>
      </w:r>
      <w:bookmarkEnd w:id="61"/>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r w:rsidRPr="00691BFD">
        <w:t xml:space="preserve">Precondição :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62" w:name="_Toc383551955"/>
      <w:r>
        <w:t>Inserir Compromisso</w:t>
      </w:r>
      <w:bookmarkEnd w:id="62"/>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63"/>
      <w:r w:rsidRPr="007E1F2E">
        <w:rPr>
          <w:shd w:val="clear" w:color="auto" w:fill="FF0000"/>
        </w:rPr>
        <w:t>Precondição</w:t>
      </w:r>
      <w:commentRangeEnd w:id="63"/>
      <w:r w:rsidR="007E1F2E" w:rsidRPr="007E1F2E">
        <w:rPr>
          <w:rStyle w:val="CommentReference"/>
          <w:shd w:val="clear" w:color="auto" w:fill="FF0000"/>
        </w:rPr>
        <w:commentReference w:id="63"/>
      </w:r>
      <w:r w:rsidRPr="00691BFD">
        <w:t xml:space="preserve">: </w:t>
      </w:r>
      <w:r>
        <w:t>O sistema deve possuir uma conta de usuário do Google Calendar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64"/>
      <w:r w:rsidRPr="00CB19BF">
        <w:rPr>
          <w:highlight w:val="red"/>
        </w:rPr>
        <w:t xml:space="preserve">Um compromisso equivale a um </w:t>
      </w:r>
      <w:r w:rsidR="009450A1" w:rsidRPr="00CB19BF">
        <w:rPr>
          <w:highlight w:val="red"/>
        </w:rPr>
        <w:t>item</w:t>
      </w:r>
      <w:r>
        <w:t>.</w:t>
      </w:r>
      <w:commentRangeEnd w:id="64"/>
      <w:r w:rsidR="00CB19BF">
        <w:rPr>
          <w:rStyle w:val="CommentReference"/>
        </w:rPr>
        <w:commentReference w:id="64"/>
      </w:r>
    </w:p>
    <w:p w14:paraId="66D44DE8" w14:textId="77777777" w:rsidR="00A979DB" w:rsidRDefault="00A979DB" w:rsidP="00A979DB"/>
    <w:p w14:paraId="79BDB71D" w14:textId="77777777" w:rsidR="00A979DB" w:rsidRDefault="00A979DB" w:rsidP="00A979DB">
      <w:pPr>
        <w:pStyle w:val="Heading3"/>
      </w:pPr>
      <w:bookmarkStart w:id="65" w:name="_Toc383551956"/>
      <w:r>
        <w:t>Sincronizar com o Google Calendar</w:t>
      </w:r>
      <w:bookmarkEnd w:id="65"/>
    </w:p>
    <w:p w14:paraId="7E26BAB5" w14:textId="77777777" w:rsidR="00A979DB" w:rsidRDefault="00A979DB" w:rsidP="00A979DB"/>
    <w:p w14:paraId="2ED5B69A" w14:textId="77777777" w:rsidR="00A979DB" w:rsidRDefault="00A979DB" w:rsidP="00A979DB">
      <w:r>
        <w:t>Precondição: O sistema deve possuir um usuário de Google Calendar cadastrado</w:t>
      </w:r>
    </w:p>
    <w:p w14:paraId="57CB0DBB" w14:textId="77777777" w:rsidR="00A979DB" w:rsidRDefault="00A979DB" w:rsidP="00A979DB">
      <w:r>
        <w:t>Ator Principal: Usuário</w:t>
      </w:r>
    </w:p>
    <w:p w14:paraId="23DAAC55" w14:textId="77777777" w:rsidR="00A979DB" w:rsidRDefault="00A979DB" w:rsidP="00A979DB">
      <w:r>
        <w:t>Ator Secundário: Sistema Google Calendar</w:t>
      </w:r>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com a do sistema Google Calendar;</w:t>
      </w:r>
    </w:p>
    <w:p w14:paraId="26FE45A8" w14:textId="77777777" w:rsidR="00A979DB" w:rsidRDefault="00A979DB" w:rsidP="00A979DB">
      <w:r>
        <w:t>2 – O sistema sincroniza a agenda local com a do Google Calendar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1 – No passo 2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(Sucesso)O sistema sincronizou com o Google Calendar;</w:t>
      </w:r>
    </w:p>
    <w:p w14:paraId="0CBAB1FB" w14:textId="77777777" w:rsidR="00A979DB" w:rsidRDefault="00A979DB" w:rsidP="00A979DB">
      <w:r w:rsidRPr="007E1F2E">
        <w:rPr>
          <w:highlight w:val="red"/>
        </w:rPr>
        <w:t>(Falha de Sincronização)O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66" w:name="_Toc383551957"/>
      <w:r>
        <w:t>Cadastrar usuário do Google Calendar</w:t>
      </w:r>
      <w:bookmarkEnd w:id="66"/>
    </w:p>
    <w:p w14:paraId="320F7F9A" w14:textId="77777777" w:rsidR="00A979DB" w:rsidRDefault="00A979DB" w:rsidP="00A979DB"/>
    <w:p w14:paraId="179F1582" w14:textId="572E8270" w:rsidR="00A979DB" w:rsidRDefault="002B413B" w:rsidP="00A979DB">
      <w:r>
        <w:t>Pré-condição</w:t>
      </w:r>
      <w:r w:rsidR="00A979DB">
        <w:t>: O sistema não possui nenhuma informação de login no Google Calendar</w:t>
      </w:r>
    </w:p>
    <w:p w14:paraId="4D08D88B" w14:textId="77777777" w:rsidR="00A979DB" w:rsidRDefault="00A979DB" w:rsidP="00A979DB">
      <w:r>
        <w:t xml:space="preserve">Ator principal: Usuário </w:t>
      </w:r>
    </w:p>
    <w:p w14:paraId="67682ECD" w14:textId="77777777" w:rsidR="00A979DB" w:rsidRDefault="00A979DB" w:rsidP="00A979DB">
      <w:r>
        <w:t>Ator Secundário: Sistema do Google Calendar</w:t>
      </w:r>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r w:rsidRPr="000B1C41">
        <w:rPr>
          <w:i/>
        </w:rPr>
        <w:t>login</w:t>
      </w:r>
      <w:r>
        <w:t xml:space="preserve"> do Google Calendar;</w:t>
      </w:r>
    </w:p>
    <w:p w14:paraId="4EBA9231" w14:textId="77777777" w:rsidR="00A979DB" w:rsidRDefault="00A979DB" w:rsidP="0041730B">
      <w:pPr>
        <w:pStyle w:val="ListParagraph"/>
        <w:numPr>
          <w:ilvl w:val="0"/>
          <w:numId w:val="27"/>
        </w:numPr>
      </w:pPr>
      <w:r>
        <w:t xml:space="preserve">O sistema solicita o </w:t>
      </w:r>
      <w:r w:rsidRPr="000B1C41">
        <w:rPr>
          <w:i/>
        </w:rPr>
        <w:t>login</w:t>
      </w:r>
      <w:r>
        <w:t xml:space="preserve"> e a senha;</w:t>
      </w:r>
    </w:p>
    <w:p w14:paraId="6687459A" w14:textId="77777777" w:rsidR="00A979DB" w:rsidRDefault="00A979DB" w:rsidP="0041730B">
      <w:pPr>
        <w:pStyle w:val="ListParagraph"/>
        <w:numPr>
          <w:ilvl w:val="0"/>
          <w:numId w:val="27"/>
        </w:numPr>
      </w:pPr>
      <w:r>
        <w:t xml:space="preserve">O usuário preenche as informações de </w:t>
      </w:r>
      <w:r w:rsidRPr="000B1C41">
        <w:rPr>
          <w:i/>
        </w:rPr>
        <w:t>login</w:t>
      </w:r>
      <w:r>
        <w:t xml:space="preserve"> e senha;</w:t>
      </w:r>
    </w:p>
    <w:p w14:paraId="6E86230C" w14:textId="77777777" w:rsidR="00A979DB" w:rsidRDefault="00A979DB" w:rsidP="0041730B">
      <w:pPr>
        <w:pStyle w:val="ListParagraph"/>
        <w:numPr>
          <w:ilvl w:val="0"/>
          <w:numId w:val="27"/>
        </w:numPr>
      </w:pPr>
      <w:r>
        <w:t xml:space="preserve">O sistema valida as informações de </w:t>
      </w:r>
      <w:r w:rsidRPr="000B1C41">
        <w:rPr>
          <w:i/>
        </w:rPr>
        <w:t>login</w:t>
      </w:r>
      <w:r>
        <w:t xml:space="preserve"> no Google Calendar</w:t>
      </w:r>
    </w:p>
    <w:p w14:paraId="2AFB7819" w14:textId="77777777" w:rsidR="00A979DB" w:rsidRDefault="00A979DB" w:rsidP="0041730B">
      <w:pPr>
        <w:pStyle w:val="ListParagraph"/>
        <w:numPr>
          <w:ilvl w:val="0"/>
          <w:numId w:val="27"/>
        </w:numPr>
      </w:pPr>
      <w:r>
        <w:t>O Google Calendar valida positivamente.</w:t>
      </w:r>
    </w:p>
    <w:p w14:paraId="0C3B30ED" w14:textId="77777777" w:rsidR="00A979DB" w:rsidRDefault="00A979DB" w:rsidP="0041730B">
      <w:pPr>
        <w:pStyle w:val="ListParagraph"/>
        <w:numPr>
          <w:ilvl w:val="0"/>
          <w:numId w:val="27"/>
        </w:numPr>
      </w:pPr>
      <w:r>
        <w:t xml:space="preserve">O sistema armazena as informações de </w:t>
      </w:r>
      <w:r w:rsidRPr="000B1C41">
        <w:rPr>
          <w:i/>
        </w:rPr>
        <w:t>login</w:t>
      </w:r>
      <w:r>
        <w:t xml:space="preserve"> e o caso de uso termina;</w:t>
      </w:r>
    </w:p>
    <w:p w14:paraId="55D09F68" w14:textId="77777777" w:rsidR="00A979DB" w:rsidRDefault="00A979DB" w:rsidP="00A979DB">
      <w:r>
        <w:t>Fluxo Alternativo:</w:t>
      </w:r>
    </w:p>
    <w:p w14:paraId="3F80322C" w14:textId="77777777" w:rsidR="00A979DB" w:rsidRDefault="00A979DB" w:rsidP="00A979DB">
      <w:r>
        <w:t>(Falha de Login)</w:t>
      </w:r>
    </w:p>
    <w:p w14:paraId="34119036" w14:textId="77777777" w:rsidR="00A979DB" w:rsidRDefault="00A979DB" w:rsidP="00A979DB">
      <w:r>
        <w:t>1 – No passo 5, caso as informações de Login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r>
        <w:lastRenderedPageBreak/>
        <w:t>login de usuário do Google Calendar;</w:t>
      </w:r>
    </w:p>
    <w:p w14:paraId="547D8F7D" w14:textId="48D2CCCF" w:rsidR="00A979DB" w:rsidRDefault="00A979DB" w:rsidP="00A979DB">
      <w:pPr>
        <w:pStyle w:val="Heading3"/>
      </w:pPr>
      <w:bookmarkStart w:id="67" w:name="_Toc383551958"/>
      <w:r>
        <w:t>Reordenar Itens</w:t>
      </w:r>
      <w:bookmarkEnd w:id="67"/>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68" w:name="_Toc383551959"/>
      <w:r w:rsidRPr="009A5D44">
        <w:rPr>
          <w:highlight w:val="yellow"/>
        </w:rPr>
        <w:t xml:space="preserve">Marcar </w:t>
      </w:r>
      <w:r w:rsidR="004D01CD" w:rsidRPr="009A5D44">
        <w:rPr>
          <w:highlight w:val="yellow"/>
        </w:rPr>
        <w:t xml:space="preserve">item </w:t>
      </w:r>
      <w:r w:rsidRPr="009A5D44">
        <w:rPr>
          <w:highlight w:val="yellow"/>
        </w:rPr>
        <w:t>como processado</w:t>
      </w:r>
      <w:bookmarkEnd w:id="68"/>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  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69" w:name="_Toc383551960"/>
      <w:r w:rsidRPr="009A5D44">
        <w:rPr>
          <w:highlight w:val="yellow"/>
        </w:rPr>
        <w:lastRenderedPageBreak/>
        <w:t>Excluir</w:t>
      </w:r>
      <w:r w:rsidR="00A979DB">
        <w:t xml:space="preserve"> Item</w:t>
      </w:r>
      <w:bookmarkEnd w:id="69"/>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menu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deletou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70" w:name="_Toc383551961"/>
      <w:r>
        <w:t>Criar nova lista</w:t>
      </w:r>
      <w:bookmarkEnd w:id="70"/>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1" w:name="_Toc383551962"/>
      <w:r>
        <w:t>Deletar lista</w:t>
      </w:r>
      <w:bookmarkEnd w:id="71"/>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Esse caso de uso começa quando o usuário opta por deletar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O sistema deleta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2" w:name="_Toc383551963"/>
      <w:r w:rsidRPr="00691BFD">
        <w:t>Abrir lista</w:t>
      </w:r>
      <w:bookmarkEnd w:id="72"/>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O sistema se encontra exibindo o menu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BC580F" w:rsidRDefault="00BC580F">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BC580F" w:rsidRDefault="00BC580F">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3-20T16:00:00Z" w:initials="A">
    <w:p w14:paraId="4DA4DC09" w14:textId="01CADD7F" w:rsidR="00BC580F" w:rsidRDefault="00BC580F" w:rsidP="009450A1">
      <w:pPr>
        <w:pStyle w:val="CommentText"/>
      </w:pPr>
      <w:r>
        <w:rPr>
          <w:rStyle w:val="CommentReference"/>
        </w:rPr>
        <w:annotationRef/>
      </w:r>
      <w:r>
        <w:t>Precisa estar legível na impressão!</w:t>
      </w:r>
    </w:p>
  </w:comment>
  <w:comment w:id="20" w:author="Anasta" w:date="2014-03-20T16:39:00Z" w:initials="A">
    <w:p w14:paraId="5ABDCFCF" w14:textId="182F448B" w:rsidR="00BC580F" w:rsidRDefault="00BC580F">
      <w:pPr>
        <w:pStyle w:val="CommentText"/>
      </w:pPr>
      <w:r>
        <w:rPr>
          <w:rStyle w:val="CommentReference"/>
        </w:rPr>
        <w:annotationRef/>
      </w:r>
      <w:r>
        <w:t>Acrescentar algum tópico sobre layouts.</w:t>
      </w:r>
    </w:p>
  </w:comment>
  <w:comment w:id="21" w:author="Anasta" w:date="2014-03-21T18:47:00Z" w:initials="A">
    <w:p w14:paraId="6D368A3E" w14:textId="60626934" w:rsidR="00BC580F" w:rsidRDefault="00BC580F">
      <w:pPr>
        <w:pStyle w:val="CommentText"/>
      </w:pPr>
      <w:r>
        <w:rPr>
          <w:rStyle w:val="CommentReference"/>
        </w:rPr>
        <w:annotationRef/>
      </w:r>
      <w:r>
        <w:t>Está certo?</w:t>
      </w:r>
    </w:p>
  </w:comment>
  <w:comment w:id="24" w:author="Anasta" w:date="2014-05-15T23:00:00Z" w:initials="A">
    <w:p w14:paraId="4551AE55" w14:textId="336E1832" w:rsidR="00797A54" w:rsidRDefault="00797A54">
      <w:pPr>
        <w:pStyle w:val="CommentText"/>
      </w:pPr>
      <w:r>
        <w:rPr>
          <w:rStyle w:val="CommentReference"/>
        </w:rPr>
        <w:annotationRef/>
      </w:r>
      <w:r>
        <w:t>É o melhor termo a ser usado?</w:t>
      </w:r>
    </w:p>
  </w:comment>
  <w:comment w:id="29" w:author="Anasta" w:date="2014-03-26T11:43:00Z" w:initials="A">
    <w:p w14:paraId="6D72483F" w14:textId="4B16CD97" w:rsidR="00BC580F" w:rsidRDefault="00BC580F">
      <w:pPr>
        <w:pStyle w:val="CommentText"/>
      </w:pPr>
      <w:r>
        <w:rPr>
          <w:rStyle w:val="CommentReference"/>
        </w:rPr>
        <w:annotationRef/>
      </w:r>
      <w:r>
        <w:t>Precisa por entre aspas?</w:t>
      </w:r>
    </w:p>
  </w:comment>
  <w:comment w:id="43" w:author="Anasta" w:date="2014-03-20T17:05:00Z" w:initials="A">
    <w:p w14:paraId="3658233D" w14:textId="6E4CB67F" w:rsidR="00BC580F" w:rsidRDefault="00BC580F">
      <w:pPr>
        <w:pStyle w:val="CommentText"/>
      </w:pPr>
      <w:r>
        <w:rPr>
          <w:rStyle w:val="CommentReference"/>
        </w:rPr>
        <w:annotationRef/>
      </w:r>
      <w:r>
        <w:t>Fizeram um risco do lado esquerdo do texto...</w:t>
      </w:r>
    </w:p>
  </w:comment>
  <w:comment w:id="45" w:author="Anasta" w:date="2014-03-20T17:06:00Z" w:initials="A">
    <w:p w14:paraId="7FE26C5A" w14:textId="40651427" w:rsidR="00BC580F" w:rsidRDefault="00BC580F">
      <w:pPr>
        <w:pStyle w:val="CommentText"/>
      </w:pPr>
      <w:r>
        <w:rPr>
          <w:rStyle w:val="CommentReference"/>
        </w:rPr>
        <w:annotationRef/>
      </w:r>
      <w:r>
        <w:t>Porque este termo está circulado? Não deveria mencionar sobre dificuldades na conclusão?</w:t>
      </w:r>
    </w:p>
  </w:comment>
  <w:comment w:id="44" w:author="Anasta" w:date="2014-03-20T17:06:00Z" w:initials="A">
    <w:p w14:paraId="2C680F82" w14:textId="126203AD" w:rsidR="00BC580F" w:rsidRDefault="00BC580F">
      <w:pPr>
        <w:pStyle w:val="CommentText"/>
      </w:pPr>
      <w:r>
        <w:rPr>
          <w:rStyle w:val="CommentReference"/>
        </w:rPr>
        <w:annotationRef/>
      </w:r>
      <w:r>
        <w:t>Fizeram um risco do lado esquerdo do texto... Será que está sem vínculo com o primeiro parágrafo?</w:t>
      </w:r>
    </w:p>
  </w:comment>
  <w:comment w:id="46" w:author="Anasta" w:date="2014-03-21T15:34:00Z" w:initials="A">
    <w:p w14:paraId="01585113" w14:textId="20E55894" w:rsidR="00BC580F" w:rsidRDefault="00BC580F">
      <w:pPr>
        <w:pStyle w:val="CommentText"/>
      </w:pPr>
      <w:r>
        <w:rPr>
          <w:rStyle w:val="CommentReference"/>
        </w:rPr>
        <w:annotationRef/>
      </w:r>
      <w:r>
        <w:t>Foi escrito Uh? Mas parece que está OK agora..</w:t>
      </w:r>
    </w:p>
  </w:comment>
  <w:comment w:id="49" w:author="Anasta" w:date="2014-03-25T22:49:00Z" w:initials="A">
    <w:p w14:paraId="1798EBBE" w14:textId="73805123" w:rsidR="00BC580F" w:rsidRDefault="00BC580F" w:rsidP="00D36FE5">
      <w:pPr>
        <w:pStyle w:val="CommentText"/>
      </w:pPr>
      <w:r>
        <w:rPr>
          <w:rStyle w:val="CommentReference"/>
        </w:rPr>
        <w:annotationRef/>
      </w:r>
      <w:r>
        <w:t>Lembrando que a referência geral para Android é a Android’’’’’’’’’’’’ (depois ajeitar)</w:t>
      </w:r>
    </w:p>
  </w:comment>
  <w:comment w:id="50" w:author="Anasta" w:date="2014-03-20T17:34:00Z" w:initials="A">
    <w:p w14:paraId="01E8DA89" w14:textId="5D145A36" w:rsidR="00BC580F" w:rsidRDefault="00BC580F">
      <w:pPr>
        <w:pStyle w:val="CommentText"/>
      </w:pPr>
      <w:r>
        <w:rPr>
          <w:rStyle w:val="CommentReference"/>
        </w:rPr>
        <w:annotationRef/>
      </w:r>
      <w:r>
        <w:t>Em 2005, foi marcado com um circulo. Não o motivo.</w:t>
      </w:r>
    </w:p>
  </w:comment>
  <w:comment w:id="55" w:author="Anasta" w:date="2014-03-21T15:47:00Z" w:initials="A">
    <w:p w14:paraId="42728816" w14:textId="3B3B92C6" w:rsidR="00BC580F" w:rsidRDefault="00BC580F">
      <w:pPr>
        <w:pStyle w:val="CommentText"/>
      </w:pPr>
      <w:r>
        <w:rPr>
          <w:rStyle w:val="CommentReference"/>
        </w:rPr>
        <w:annotationRef/>
      </w:r>
      <w:r>
        <w:t>Deve ser retirado, ou utilizar algo mais profissional</w:t>
      </w:r>
    </w:p>
  </w:comment>
  <w:comment w:id="59" w:author="Anasta" w:date="2014-03-20T17:39:00Z" w:initials="A">
    <w:p w14:paraId="5BD58B58" w14:textId="54B66CF1" w:rsidR="00BC580F" w:rsidRDefault="00BC580F">
      <w:pPr>
        <w:pStyle w:val="CommentText"/>
      </w:pPr>
      <w:r>
        <w:rPr>
          <w:rStyle w:val="CommentReference"/>
        </w:rPr>
        <w:annotationRef/>
      </w:r>
      <w:r>
        <w:t>Foi feito um comentário: "Anastácio, é possível colocar atalho?" O que significa?</w:t>
      </w:r>
    </w:p>
  </w:comment>
  <w:comment w:id="60" w:author="Anasta" w:date="2014-03-20T17:38:00Z" w:initials="A">
    <w:p w14:paraId="0A5A9B57" w14:textId="5106203C" w:rsidR="00BC580F" w:rsidRDefault="00BC580F">
      <w:pPr>
        <w:pStyle w:val="CommentText"/>
      </w:pPr>
      <w:r>
        <w:rPr>
          <w:rStyle w:val="CommentReference"/>
        </w:rPr>
        <w:annotationRef/>
      </w:r>
      <w:r>
        <w:t>Esse ítem 4 está circulado e eu não sei o motivo</w:t>
      </w:r>
    </w:p>
  </w:comment>
  <w:comment w:id="63" w:author="Anasta" w:date="2014-03-20T17:40:00Z" w:initials="A">
    <w:p w14:paraId="644C67E7" w14:textId="623AFE1B" w:rsidR="00BC580F" w:rsidRDefault="00BC580F">
      <w:pPr>
        <w:pStyle w:val="CommentText"/>
      </w:pPr>
      <w:r>
        <w:rPr>
          <w:rStyle w:val="CommentReference"/>
        </w:rPr>
        <w:annotationRef/>
      </w:r>
      <w:r>
        <w:t>Circularam précondicao, nao sei o motivo.</w:t>
      </w:r>
    </w:p>
  </w:comment>
  <w:comment w:id="64" w:author="Anasta" w:date="2014-03-20T17:40:00Z" w:initials="A">
    <w:p w14:paraId="0AD627B0" w14:textId="54BD4455" w:rsidR="00BC580F" w:rsidRDefault="00BC580F">
      <w:pPr>
        <w:pStyle w:val="CommentText"/>
      </w:pPr>
      <w:r>
        <w:rPr>
          <w:rStyle w:val="CommentReference"/>
        </w:rPr>
        <w:annotationRef/>
      </w:r>
      <w:r>
        <w:t>Mas um comentário:  "ALI?"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D1A" w14:textId="77777777" w:rsidR="00BC580F" w:rsidRDefault="00BC580F" w:rsidP="00772634">
      <w:r>
        <w:separator/>
      </w:r>
    </w:p>
  </w:endnote>
  <w:endnote w:type="continuationSeparator" w:id="0">
    <w:p w14:paraId="4194CAEE" w14:textId="77777777" w:rsidR="00BC580F" w:rsidRDefault="00BC580F"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BC580F" w:rsidRDefault="00BC580F"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1D7997">
      <w:rPr>
        <w:rStyle w:val="PageNumber"/>
        <w:noProof/>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5BF44" w14:textId="77777777" w:rsidR="00BC580F" w:rsidRDefault="00BC580F" w:rsidP="00772634">
      <w:r>
        <w:separator/>
      </w:r>
    </w:p>
  </w:footnote>
  <w:footnote w:type="continuationSeparator" w:id="0">
    <w:p w14:paraId="2D862E81" w14:textId="77777777" w:rsidR="00BC580F" w:rsidRDefault="00BC580F"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2F2920"/>
    <w:multiLevelType w:val="hybridMultilevel"/>
    <w:tmpl w:val="C5443F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2">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2"/>
  </w:num>
  <w:num w:numId="3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176B4"/>
    <w:rsid w:val="00020057"/>
    <w:rsid w:val="000231FA"/>
    <w:rsid w:val="00025341"/>
    <w:rsid w:val="00025A60"/>
    <w:rsid w:val="0002751C"/>
    <w:rsid w:val="000326B7"/>
    <w:rsid w:val="00034CFD"/>
    <w:rsid w:val="00036693"/>
    <w:rsid w:val="00036A32"/>
    <w:rsid w:val="0003767C"/>
    <w:rsid w:val="00041749"/>
    <w:rsid w:val="00041E23"/>
    <w:rsid w:val="00042469"/>
    <w:rsid w:val="00042541"/>
    <w:rsid w:val="00043382"/>
    <w:rsid w:val="00044A31"/>
    <w:rsid w:val="00045913"/>
    <w:rsid w:val="00055483"/>
    <w:rsid w:val="00056106"/>
    <w:rsid w:val="00056B91"/>
    <w:rsid w:val="00056D38"/>
    <w:rsid w:val="00057742"/>
    <w:rsid w:val="00063D22"/>
    <w:rsid w:val="00066ACE"/>
    <w:rsid w:val="00067138"/>
    <w:rsid w:val="00070159"/>
    <w:rsid w:val="000721CB"/>
    <w:rsid w:val="000725B6"/>
    <w:rsid w:val="000748DD"/>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ABC"/>
    <w:rsid w:val="000B6F8F"/>
    <w:rsid w:val="000C0C73"/>
    <w:rsid w:val="000C2D7E"/>
    <w:rsid w:val="000C619D"/>
    <w:rsid w:val="000C71D7"/>
    <w:rsid w:val="000D242F"/>
    <w:rsid w:val="000D35CA"/>
    <w:rsid w:val="000D4536"/>
    <w:rsid w:val="000D55C6"/>
    <w:rsid w:val="000D5E8B"/>
    <w:rsid w:val="000D6EB8"/>
    <w:rsid w:val="000E0A0A"/>
    <w:rsid w:val="000E4F61"/>
    <w:rsid w:val="000E5844"/>
    <w:rsid w:val="000E6075"/>
    <w:rsid w:val="000E73C0"/>
    <w:rsid w:val="000E75FA"/>
    <w:rsid w:val="000F0C25"/>
    <w:rsid w:val="000F11EC"/>
    <w:rsid w:val="000F3632"/>
    <w:rsid w:val="000F6402"/>
    <w:rsid w:val="00100523"/>
    <w:rsid w:val="00101D02"/>
    <w:rsid w:val="00105128"/>
    <w:rsid w:val="0010569E"/>
    <w:rsid w:val="00105761"/>
    <w:rsid w:val="00106E5F"/>
    <w:rsid w:val="00106EB8"/>
    <w:rsid w:val="0011110A"/>
    <w:rsid w:val="0011240A"/>
    <w:rsid w:val="00114063"/>
    <w:rsid w:val="00114B77"/>
    <w:rsid w:val="00116379"/>
    <w:rsid w:val="0012376C"/>
    <w:rsid w:val="00123C23"/>
    <w:rsid w:val="00125A9E"/>
    <w:rsid w:val="00131EDF"/>
    <w:rsid w:val="0013533D"/>
    <w:rsid w:val="00141B8F"/>
    <w:rsid w:val="00142E42"/>
    <w:rsid w:val="00144CA3"/>
    <w:rsid w:val="00147148"/>
    <w:rsid w:val="001501D7"/>
    <w:rsid w:val="00150FFA"/>
    <w:rsid w:val="00152E1B"/>
    <w:rsid w:val="001543E1"/>
    <w:rsid w:val="0015585E"/>
    <w:rsid w:val="001577C5"/>
    <w:rsid w:val="001629C2"/>
    <w:rsid w:val="00163371"/>
    <w:rsid w:val="00163407"/>
    <w:rsid w:val="0016346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2D85"/>
    <w:rsid w:val="00195024"/>
    <w:rsid w:val="00197159"/>
    <w:rsid w:val="001A39D3"/>
    <w:rsid w:val="001A7877"/>
    <w:rsid w:val="001B03C4"/>
    <w:rsid w:val="001B180A"/>
    <w:rsid w:val="001B25FB"/>
    <w:rsid w:val="001B5440"/>
    <w:rsid w:val="001B7067"/>
    <w:rsid w:val="001B71F3"/>
    <w:rsid w:val="001C0380"/>
    <w:rsid w:val="001C3824"/>
    <w:rsid w:val="001C4F25"/>
    <w:rsid w:val="001C5118"/>
    <w:rsid w:val="001C7D34"/>
    <w:rsid w:val="001D0D8A"/>
    <w:rsid w:val="001D43B7"/>
    <w:rsid w:val="001D7997"/>
    <w:rsid w:val="001E01DC"/>
    <w:rsid w:val="001E17E7"/>
    <w:rsid w:val="001E1EF1"/>
    <w:rsid w:val="001E2B9B"/>
    <w:rsid w:val="001E3420"/>
    <w:rsid w:val="001E41BD"/>
    <w:rsid w:val="001E448A"/>
    <w:rsid w:val="001E49CC"/>
    <w:rsid w:val="001E51A3"/>
    <w:rsid w:val="001E78DC"/>
    <w:rsid w:val="001E79B3"/>
    <w:rsid w:val="001F2EB8"/>
    <w:rsid w:val="001F3CC9"/>
    <w:rsid w:val="001F3F04"/>
    <w:rsid w:val="001F66E4"/>
    <w:rsid w:val="001F7BCD"/>
    <w:rsid w:val="002008C5"/>
    <w:rsid w:val="00201B3B"/>
    <w:rsid w:val="00203239"/>
    <w:rsid w:val="002032DE"/>
    <w:rsid w:val="00204B5A"/>
    <w:rsid w:val="002079A5"/>
    <w:rsid w:val="00216343"/>
    <w:rsid w:val="00216494"/>
    <w:rsid w:val="00226295"/>
    <w:rsid w:val="00232093"/>
    <w:rsid w:val="002323CF"/>
    <w:rsid w:val="00233D7D"/>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5048"/>
    <w:rsid w:val="002762DB"/>
    <w:rsid w:val="00276A85"/>
    <w:rsid w:val="00276C7B"/>
    <w:rsid w:val="00277F92"/>
    <w:rsid w:val="002816A3"/>
    <w:rsid w:val="00284FAE"/>
    <w:rsid w:val="0028769D"/>
    <w:rsid w:val="00290392"/>
    <w:rsid w:val="002905F2"/>
    <w:rsid w:val="00290A86"/>
    <w:rsid w:val="002925FB"/>
    <w:rsid w:val="0029269B"/>
    <w:rsid w:val="00293873"/>
    <w:rsid w:val="00294394"/>
    <w:rsid w:val="00294465"/>
    <w:rsid w:val="00294744"/>
    <w:rsid w:val="00294B9B"/>
    <w:rsid w:val="00295B18"/>
    <w:rsid w:val="002A005D"/>
    <w:rsid w:val="002A0A76"/>
    <w:rsid w:val="002A26AD"/>
    <w:rsid w:val="002A76AD"/>
    <w:rsid w:val="002A7EDD"/>
    <w:rsid w:val="002B413B"/>
    <w:rsid w:val="002B4692"/>
    <w:rsid w:val="002B73F2"/>
    <w:rsid w:val="002C0110"/>
    <w:rsid w:val="002C0BE1"/>
    <w:rsid w:val="002C159F"/>
    <w:rsid w:val="002C5460"/>
    <w:rsid w:val="002C6E32"/>
    <w:rsid w:val="002D24CB"/>
    <w:rsid w:val="002D2738"/>
    <w:rsid w:val="002D2B14"/>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45D8C"/>
    <w:rsid w:val="003509BF"/>
    <w:rsid w:val="0035135D"/>
    <w:rsid w:val="00351A80"/>
    <w:rsid w:val="003538C8"/>
    <w:rsid w:val="0035531A"/>
    <w:rsid w:val="00355540"/>
    <w:rsid w:val="00355AD9"/>
    <w:rsid w:val="00363228"/>
    <w:rsid w:val="00363520"/>
    <w:rsid w:val="00364648"/>
    <w:rsid w:val="00365497"/>
    <w:rsid w:val="00366BB1"/>
    <w:rsid w:val="00372127"/>
    <w:rsid w:val="0037478C"/>
    <w:rsid w:val="00375706"/>
    <w:rsid w:val="003818A9"/>
    <w:rsid w:val="00382676"/>
    <w:rsid w:val="00383DE6"/>
    <w:rsid w:val="0038672B"/>
    <w:rsid w:val="00386CD6"/>
    <w:rsid w:val="0039231A"/>
    <w:rsid w:val="00393345"/>
    <w:rsid w:val="00396029"/>
    <w:rsid w:val="00396E64"/>
    <w:rsid w:val="003A0401"/>
    <w:rsid w:val="003A0D16"/>
    <w:rsid w:val="003A2387"/>
    <w:rsid w:val="003A2F41"/>
    <w:rsid w:val="003A35B7"/>
    <w:rsid w:val="003A3896"/>
    <w:rsid w:val="003A5FC4"/>
    <w:rsid w:val="003A7E82"/>
    <w:rsid w:val="003B1713"/>
    <w:rsid w:val="003B5E34"/>
    <w:rsid w:val="003B7CD7"/>
    <w:rsid w:val="003B7EAF"/>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400AE3"/>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27D8"/>
    <w:rsid w:val="00445D1B"/>
    <w:rsid w:val="004532A4"/>
    <w:rsid w:val="00457916"/>
    <w:rsid w:val="00457BFA"/>
    <w:rsid w:val="00464B13"/>
    <w:rsid w:val="00465B4C"/>
    <w:rsid w:val="00465F6A"/>
    <w:rsid w:val="004704AF"/>
    <w:rsid w:val="00471F4F"/>
    <w:rsid w:val="00472003"/>
    <w:rsid w:val="00472189"/>
    <w:rsid w:val="00473BBD"/>
    <w:rsid w:val="00474A51"/>
    <w:rsid w:val="00474C85"/>
    <w:rsid w:val="0047674F"/>
    <w:rsid w:val="0048227A"/>
    <w:rsid w:val="004836D8"/>
    <w:rsid w:val="00485063"/>
    <w:rsid w:val="00485296"/>
    <w:rsid w:val="004900FB"/>
    <w:rsid w:val="00491A8E"/>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5FED"/>
    <w:rsid w:val="004C7B85"/>
    <w:rsid w:val="004D01CD"/>
    <w:rsid w:val="004D0565"/>
    <w:rsid w:val="004D377A"/>
    <w:rsid w:val="004D3E4A"/>
    <w:rsid w:val="004D47C6"/>
    <w:rsid w:val="004D6D16"/>
    <w:rsid w:val="004D72AC"/>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16CEE"/>
    <w:rsid w:val="00522EC1"/>
    <w:rsid w:val="005230B1"/>
    <w:rsid w:val="00523B07"/>
    <w:rsid w:val="00523EB2"/>
    <w:rsid w:val="00524954"/>
    <w:rsid w:val="00524C63"/>
    <w:rsid w:val="005257EC"/>
    <w:rsid w:val="00527178"/>
    <w:rsid w:val="005279E9"/>
    <w:rsid w:val="005302CB"/>
    <w:rsid w:val="00531D24"/>
    <w:rsid w:val="0053384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70F01"/>
    <w:rsid w:val="0057113C"/>
    <w:rsid w:val="00572397"/>
    <w:rsid w:val="00573DE6"/>
    <w:rsid w:val="00574518"/>
    <w:rsid w:val="00577AA5"/>
    <w:rsid w:val="005800CA"/>
    <w:rsid w:val="00581880"/>
    <w:rsid w:val="00582DF5"/>
    <w:rsid w:val="005843FE"/>
    <w:rsid w:val="005861D8"/>
    <w:rsid w:val="005868AC"/>
    <w:rsid w:val="00587F3F"/>
    <w:rsid w:val="005918DF"/>
    <w:rsid w:val="0059242C"/>
    <w:rsid w:val="00594578"/>
    <w:rsid w:val="00594D02"/>
    <w:rsid w:val="00595B27"/>
    <w:rsid w:val="00597CBD"/>
    <w:rsid w:val="005A02B6"/>
    <w:rsid w:val="005A1995"/>
    <w:rsid w:val="005A2156"/>
    <w:rsid w:val="005A32DB"/>
    <w:rsid w:val="005A38C0"/>
    <w:rsid w:val="005A5054"/>
    <w:rsid w:val="005A61CE"/>
    <w:rsid w:val="005B503B"/>
    <w:rsid w:val="005C0D4F"/>
    <w:rsid w:val="005C1039"/>
    <w:rsid w:val="005C186B"/>
    <w:rsid w:val="005C2AD8"/>
    <w:rsid w:val="005C3234"/>
    <w:rsid w:val="005C46B8"/>
    <w:rsid w:val="005D280E"/>
    <w:rsid w:val="005D304B"/>
    <w:rsid w:val="005D6C52"/>
    <w:rsid w:val="005E2D67"/>
    <w:rsid w:val="005E4132"/>
    <w:rsid w:val="005E51C7"/>
    <w:rsid w:val="005E716E"/>
    <w:rsid w:val="005F1D89"/>
    <w:rsid w:val="005F237B"/>
    <w:rsid w:val="005F394B"/>
    <w:rsid w:val="005F4657"/>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FB3"/>
    <w:rsid w:val="00666F8D"/>
    <w:rsid w:val="00667F84"/>
    <w:rsid w:val="00670748"/>
    <w:rsid w:val="006724AF"/>
    <w:rsid w:val="00673566"/>
    <w:rsid w:val="00673EA5"/>
    <w:rsid w:val="00673F73"/>
    <w:rsid w:val="00676893"/>
    <w:rsid w:val="00680372"/>
    <w:rsid w:val="006809C9"/>
    <w:rsid w:val="00680B76"/>
    <w:rsid w:val="00683C40"/>
    <w:rsid w:val="00684346"/>
    <w:rsid w:val="00687721"/>
    <w:rsid w:val="00690063"/>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D04E4"/>
    <w:rsid w:val="006D1896"/>
    <w:rsid w:val="006D5F54"/>
    <w:rsid w:val="006D791C"/>
    <w:rsid w:val="006E0EE2"/>
    <w:rsid w:val="006E317A"/>
    <w:rsid w:val="006E3A91"/>
    <w:rsid w:val="006E472F"/>
    <w:rsid w:val="006E49C3"/>
    <w:rsid w:val="006E4CFB"/>
    <w:rsid w:val="006E4ED7"/>
    <w:rsid w:val="006F0983"/>
    <w:rsid w:val="006F0B77"/>
    <w:rsid w:val="006F1592"/>
    <w:rsid w:val="006F345A"/>
    <w:rsid w:val="006F4308"/>
    <w:rsid w:val="006F587B"/>
    <w:rsid w:val="006F6CD1"/>
    <w:rsid w:val="006F7888"/>
    <w:rsid w:val="006F7FC1"/>
    <w:rsid w:val="00700386"/>
    <w:rsid w:val="0070107F"/>
    <w:rsid w:val="00707976"/>
    <w:rsid w:val="00710AE6"/>
    <w:rsid w:val="00712E11"/>
    <w:rsid w:val="00716C06"/>
    <w:rsid w:val="007210CE"/>
    <w:rsid w:val="00721BE8"/>
    <w:rsid w:val="0072226A"/>
    <w:rsid w:val="00722BF5"/>
    <w:rsid w:val="00722CB7"/>
    <w:rsid w:val="00724E4F"/>
    <w:rsid w:val="007250D5"/>
    <w:rsid w:val="007263A5"/>
    <w:rsid w:val="00731C34"/>
    <w:rsid w:val="007320CE"/>
    <w:rsid w:val="00732518"/>
    <w:rsid w:val="00735B99"/>
    <w:rsid w:val="00740842"/>
    <w:rsid w:val="00740FFD"/>
    <w:rsid w:val="00741320"/>
    <w:rsid w:val="00743CB5"/>
    <w:rsid w:val="00746204"/>
    <w:rsid w:val="00747254"/>
    <w:rsid w:val="00747C75"/>
    <w:rsid w:val="007502DE"/>
    <w:rsid w:val="0075461D"/>
    <w:rsid w:val="007627EB"/>
    <w:rsid w:val="00763090"/>
    <w:rsid w:val="00763AE8"/>
    <w:rsid w:val="00764D53"/>
    <w:rsid w:val="00765B7F"/>
    <w:rsid w:val="00772634"/>
    <w:rsid w:val="00772A58"/>
    <w:rsid w:val="00772F86"/>
    <w:rsid w:val="0077769C"/>
    <w:rsid w:val="00780322"/>
    <w:rsid w:val="007817C4"/>
    <w:rsid w:val="007863DA"/>
    <w:rsid w:val="00787C1D"/>
    <w:rsid w:val="0079037A"/>
    <w:rsid w:val="00790C40"/>
    <w:rsid w:val="00790CF6"/>
    <w:rsid w:val="007923AF"/>
    <w:rsid w:val="00792C91"/>
    <w:rsid w:val="00793379"/>
    <w:rsid w:val="00794261"/>
    <w:rsid w:val="007946A1"/>
    <w:rsid w:val="00795B89"/>
    <w:rsid w:val="00797918"/>
    <w:rsid w:val="00797A54"/>
    <w:rsid w:val="007B1691"/>
    <w:rsid w:val="007B2319"/>
    <w:rsid w:val="007B5A88"/>
    <w:rsid w:val="007C1DED"/>
    <w:rsid w:val="007C3098"/>
    <w:rsid w:val="007C3E0B"/>
    <w:rsid w:val="007D05DD"/>
    <w:rsid w:val="007D1C57"/>
    <w:rsid w:val="007D1F4F"/>
    <w:rsid w:val="007D40C0"/>
    <w:rsid w:val="007D4283"/>
    <w:rsid w:val="007D79BE"/>
    <w:rsid w:val="007E1F2E"/>
    <w:rsid w:val="007E4C5E"/>
    <w:rsid w:val="007E510D"/>
    <w:rsid w:val="007F2417"/>
    <w:rsid w:val="007F2AF9"/>
    <w:rsid w:val="007F339A"/>
    <w:rsid w:val="007F37DB"/>
    <w:rsid w:val="007F6A8E"/>
    <w:rsid w:val="007F7196"/>
    <w:rsid w:val="008000A5"/>
    <w:rsid w:val="00800A44"/>
    <w:rsid w:val="008042A5"/>
    <w:rsid w:val="0080475E"/>
    <w:rsid w:val="00806348"/>
    <w:rsid w:val="00806EDB"/>
    <w:rsid w:val="00810478"/>
    <w:rsid w:val="008109DD"/>
    <w:rsid w:val="00811100"/>
    <w:rsid w:val="0081340D"/>
    <w:rsid w:val="008145BE"/>
    <w:rsid w:val="00814E20"/>
    <w:rsid w:val="0081534C"/>
    <w:rsid w:val="00816B30"/>
    <w:rsid w:val="00816B70"/>
    <w:rsid w:val="00817E71"/>
    <w:rsid w:val="0082049D"/>
    <w:rsid w:val="00822642"/>
    <w:rsid w:val="00823456"/>
    <w:rsid w:val="008248BB"/>
    <w:rsid w:val="00826BC4"/>
    <w:rsid w:val="00830353"/>
    <w:rsid w:val="00830758"/>
    <w:rsid w:val="00830FAB"/>
    <w:rsid w:val="0083173E"/>
    <w:rsid w:val="0083284D"/>
    <w:rsid w:val="00832D03"/>
    <w:rsid w:val="0083360E"/>
    <w:rsid w:val="0083564E"/>
    <w:rsid w:val="008359A3"/>
    <w:rsid w:val="00837217"/>
    <w:rsid w:val="00837E41"/>
    <w:rsid w:val="008442FC"/>
    <w:rsid w:val="008451EE"/>
    <w:rsid w:val="00850ABD"/>
    <w:rsid w:val="00851F51"/>
    <w:rsid w:val="00852634"/>
    <w:rsid w:val="008548EC"/>
    <w:rsid w:val="0085733C"/>
    <w:rsid w:val="00857D04"/>
    <w:rsid w:val="00857D75"/>
    <w:rsid w:val="00857F33"/>
    <w:rsid w:val="008604C9"/>
    <w:rsid w:val="00862C8F"/>
    <w:rsid w:val="00867CFB"/>
    <w:rsid w:val="00867F4B"/>
    <w:rsid w:val="00870F1E"/>
    <w:rsid w:val="00871FB1"/>
    <w:rsid w:val="0087310E"/>
    <w:rsid w:val="00873397"/>
    <w:rsid w:val="00873687"/>
    <w:rsid w:val="00874322"/>
    <w:rsid w:val="00875308"/>
    <w:rsid w:val="00883539"/>
    <w:rsid w:val="00884021"/>
    <w:rsid w:val="0088427A"/>
    <w:rsid w:val="00884C17"/>
    <w:rsid w:val="008866C4"/>
    <w:rsid w:val="00887998"/>
    <w:rsid w:val="0089247D"/>
    <w:rsid w:val="008924DF"/>
    <w:rsid w:val="00892FA4"/>
    <w:rsid w:val="0089331F"/>
    <w:rsid w:val="008966D4"/>
    <w:rsid w:val="008967D3"/>
    <w:rsid w:val="008A0197"/>
    <w:rsid w:val="008A5918"/>
    <w:rsid w:val="008A7E49"/>
    <w:rsid w:val="008B0ADA"/>
    <w:rsid w:val="008B13AF"/>
    <w:rsid w:val="008B160E"/>
    <w:rsid w:val="008B7542"/>
    <w:rsid w:val="008C232C"/>
    <w:rsid w:val="008C2505"/>
    <w:rsid w:val="008C2A50"/>
    <w:rsid w:val="008C2A57"/>
    <w:rsid w:val="008C3EE1"/>
    <w:rsid w:val="008C3EFC"/>
    <w:rsid w:val="008C55BA"/>
    <w:rsid w:val="008C7CDB"/>
    <w:rsid w:val="008D0CBE"/>
    <w:rsid w:val="008D484E"/>
    <w:rsid w:val="008D7AF3"/>
    <w:rsid w:val="008E1741"/>
    <w:rsid w:val="008E28D0"/>
    <w:rsid w:val="008E67AA"/>
    <w:rsid w:val="008E699C"/>
    <w:rsid w:val="008E69E5"/>
    <w:rsid w:val="008F0874"/>
    <w:rsid w:val="008F0BAA"/>
    <w:rsid w:val="008F1C89"/>
    <w:rsid w:val="008F1FD2"/>
    <w:rsid w:val="008F526A"/>
    <w:rsid w:val="008F678C"/>
    <w:rsid w:val="00900D53"/>
    <w:rsid w:val="009011E5"/>
    <w:rsid w:val="00902011"/>
    <w:rsid w:val="0090514E"/>
    <w:rsid w:val="009056B3"/>
    <w:rsid w:val="00911AD2"/>
    <w:rsid w:val="0091223B"/>
    <w:rsid w:val="00912B2D"/>
    <w:rsid w:val="00913EE0"/>
    <w:rsid w:val="0091449B"/>
    <w:rsid w:val="00917079"/>
    <w:rsid w:val="0091745B"/>
    <w:rsid w:val="009210C3"/>
    <w:rsid w:val="0092156A"/>
    <w:rsid w:val="00921E18"/>
    <w:rsid w:val="00923DAB"/>
    <w:rsid w:val="00925872"/>
    <w:rsid w:val="00926E5A"/>
    <w:rsid w:val="00927218"/>
    <w:rsid w:val="009315DF"/>
    <w:rsid w:val="00931D2D"/>
    <w:rsid w:val="0093356C"/>
    <w:rsid w:val="00933BBE"/>
    <w:rsid w:val="00933D6F"/>
    <w:rsid w:val="00935E56"/>
    <w:rsid w:val="00937336"/>
    <w:rsid w:val="00937461"/>
    <w:rsid w:val="0093750E"/>
    <w:rsid w:val="009418FF"/>
    <w:rsid w:val="00941C46"/>
    <w:rsid w:val="0094465D"/>
    <w:rsid w:val="00944E82"/>
    <w:rsid w:val="00944F3D"/>
    <w:rsid w:val="009450A1"/>
    <w:rsid w:val="00945932"/>
    <w:rsid w:val="0094594E"/>
    <w:rsid w:val="009464ED"/>
    <w:rsid w:val="0094755A"/>
    <w:rsid w:val="00947801"/>
    <w:rsid w:val="009515F4"/>
    <w:rsid w:val="00951F60"/>
    <w:rsid w:val="00952138"/>
    <w:rsid w:val="009538E7"/>
    <w:rsid w:val="009551D4"/>
    <w:rsid w:val="009564D8"/>
    <w:rsid w:val="0095721F"/>
    <w:rsid w:val="00957C42"/>
    <w:rsid w:val="00960862"/>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0C22"/>
    <w:rsid w:val="009A1FCE"/>
    <w:rsid w:val="009A271F"/>
    <w:rsid w:val="009A42CA"/>
    <w:rsid w:val="009A5D44"/>
    <w:rsid w:val="009B0164"/>
    <w:rsid w:val="009B287E"/>
    <w:rsid w:val="009B3FBB"/>
    <w:rsid w:val="009B4080"/>
    <w:rsid w:val="009B42D0"/>
    <w:rsid w:val="009B6FA4"/>
    <w:rsid w:val="009C19FB"/>
    <w:rsid w:val="009C22DF"/>
    <w:rsid w:val="009C4BCC"/>
    <w:rsid w:val="009C5B64"/>
    <w:rsid w:val="009D2630"/>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075A1"/>
    <w:rsid w:val="00A120F2"/>
    <w:rsid w:val="00A12B31"/>
    <w:rsid w:val="00A14997"/>
    <w:rsid w:val="00A14ECC"/>
    <w:rsid w:val="00A152E0"/>
    <w:rsid w:val="00A20FCE"/>
    <w:rsid w:val="00A22780"/>
    <w:rsid w:val="00A26050"/>
    <w:rsid w:val="00A323CF"/>
    <w:rsid w:val="00A32C37"/>
    <w:rsid w:val="00A352C0"/>
    <w:rsid w:val="00A41F1D"/>
    <w:rsid w:val="00A425C3"/>
    <w:rsid w:val="00A43A94"/>
    <w:rsid w:val="00A43FE7"/>
    <w:rsid w:val="00A44CE4"/>
    <w:rsid w:val="00A45538"/>
    <w:rsid w:val="00A50A25"/>
    <w:rsid w:val="00A5151F"/>
    <w:rsid w:val="00A53251"/>
    <w:rsid w:val="00A53FAD"/>
    <w:rsid w:val="00A5634C"/>
    <w:rsid w:val="00A60F13"/>
    <w:rsid w:val="00A63263"/>
    <w:rsid w:val="00A6494F"/>
    <w:rsid w:val="00A665CF"/>
    <w:rsid w:val="00A668A4"/>
    <w:rsid w:val="00A704D8"/>
    <w:rsid w:val="00A71FDB"/>
    <w:rsid w:val="00A73B65"/>
    <w:rsid w:val="00A80285"/>
    <w:rsid w:val="00A808CD"/>
    <w:rsid w:val="00A817B5"/>
    <w:rsid w:val="00A81EBA"/>
    <w:rsid w:val="00A979DB"/>
    <w:rsid w:val="00AA0888"/>
    <w:rsid w:val="00AA242F"/>
    <w:rsid w:val="00AA56E1"/>
    <w:rsid w:val="00AA6220"/>
    <w:rsid w:val="00AB0724"/>
    <w:rsid w:val="00AB3580"/>
    <w:rsid w:val="00AB3DB6"/>
    <w:rsid w:val="00AB431B"/>
    <w:rsid w:val="00AB786A"/>
    <w:rsid w:val="00AC7F2B"/>
    <w:rsid w:val="00AD16C3"/>
    <w:rsid w:val="00AD2148"/>
    <w:rsid w:val="00AD230A"/>
    <w:rsid w:val="00AD65CB"/>
    <w:rsid w:val="00AD6CA4"/>
    <w:rsid w:val="00AD7C78"/>
    <w:rsid w:val="00AE0792"/>
    <w:rsid w:val="00AE1846"/>
    <w:rsid w:val="00AE2B56"/>
    <w:rsid w:val="00AE3803"/>
    <w:rsid w:val="00AF0C56"/>
    <w:rsid w:val="00AF31EE"/>
    <w:rsid w:val="00AF3717"/>
    <w:rsid w:val="00AF4A19"/>
    <w:rsid w:val="00AF73C7"/>
    <w:rsid w:val="00B00E2E"/>
    <w:rsid w:val="00B00FD0"/>
    <w:rsid w:val="00B01B4D"/>
    <w:rsid w:val="00B0343F"/>
    <w:rsid w:val="00B03484"/>
    <w:rsid w:val="00B03CAD"/>
    <w:rsid w:val="00B0449C"/>
    <w:rsid w:val="00B05332"/>
    <w:rsid w:val="00B057F8"/>
    <w:rsid w:val="00B06D22"/>
    <w:rsid w:val="00B105F8"/>
    <w:rsid w:val="00B112EC"/>
    <w:rsid w:val="00B115F0"/>
    <w:rsid w:val="00B11801"/>
    <w:rsid w:val="00B11847"/>
    <w:rsid w:val="00B15B7F"/>
    <w:rsid w:val="00B15FD3"/>
    <w:rsid w:val="00B167F6"/>
    <w:rsid w:val="00B17673"/>
    <w:rsid w:val="00B25C53"/>
    <w:rsid w:val="00B26EE7"/>
    <w:rsid w:val="00B30365"/>
    <w:rsid w:val="00B31C7B"/>
    <w:rsid w:val="00B31EA6"/>
    <w:rsid w:val="00B32E20"/>
    <w:rsid w:val="00B347FC"/>
    <w:rsid w:val="00B34E3B"/>
    <w:rsid w:val="00B36220"/>
    <w:rsid w:val="00B36D3E"/>
    <w:rsid w:val="00B37620"/>
    <w:rsid w:val="00B40C91"/>
    <w:rsid w:val="00B4337D"/>
    <w:rsid w:val="00B4437E"/>
    <w:rsid w:val="00B50F34"/>
    <w:rsid w:val="00B5160A"/>
    <w:rsid w:val="00B517A6"/>
    <w:rsid w:val="00B54DC6"/>
    <w:rsid w:val="00B557FE"/>
    <w:rsid w:val="00B55E59"/>
    <w:rsid w:val="00B619CC"/>
    <w:rsid w:val="00B61F58"/>
    <w:rsid w:val="00B6259F"/>
    <w:rsid w:val="00B64327"/>
    <w:rsid w:val="00B64B72"/>
    <w:rsid w:val="00B6506B"/>
    <w:rsid w:val="00B70076"/>
    <w:rsid w:val="00B72063"/>
    <w:rsid w:val="00B73243"/>
    <w:rsid w:val="00B749AF"/>
    <w:rsid w:val="00B75B16"/>
    <w:rsid w:val="00B75C56"/>
    <w:rsid w:val="00B76858"/>
    <w:rsid w:val="00B77CF2"/>
    <w:rsid w:val="00B80639"/>
    <w:rsid w:val="00B82C74"/>
    <w:rsid w:val="00B835E6"/>
    <w:rsid w:val="00B84F4C"/>
    <w:rsid w:val="00B84F6C"/>
    <w:rsid w:val="00B8786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5230"/>
    <w:rsid w:val="00BB597C"/>
    <w:rsid w:val="00BB5BAF"/>
    <w:rsid w:val="00BB5F10"/>
    <w:rsid w:val="00BB68D9"/>
    <w:rsid w:val="00BB6B8A"/>
    <w:rsid w:val="00BC11C2"/>
    <w:rsid w:val="00BC136A"/>
    <w:rsid w:val="00BC16B8"/>
    <w:rsid w:val="00BC1FCF"/>
    <w:rsid w:val="00BC3FE3"/>
    <w:rsid w:val="00BC41A3"/>
    <w:rsid w:val="00BC52A5"/>
    <w:rsid w:val="00BC580F"/>
    <w:rsid w:val="00BC68C9"/>
    <w:rsid w:val="00BD3177"/>
    <w:rsid w:val="00BD4A93"/>
    <w:rsid w:val="00BD716C"/>
    <w:rsid w:val="00BE0D71"/>
    <w:rsid w:val="00BE1DDE"/>
    <w:rsid w:val="00BE3330"/>
    <w:rsid w:val="00BE5863"/>
    <w:rsid w:val="00BE67FB"/>
    <w:rsid w:val="00BE774D"/>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14EC4"/>
    <w:rsid w:val="00C200CA"/>
    <w:rsid w:val="00C20BB8"/>
    <w:rsid w:val="00C2197F"/>
    <w:rsid w:val="00C24E15"/>
    <w:rsid w:val="00C2648D"/>
    <w:rsid w:val="00C31CB0"/>
    <w:rsid w:val="00C349FE"/>
    <w:rsid w:val="00C3703D"/>
    <w:rsid w:val="00C40BDA"/>
    <w:rsid w:val="00C42B6A"/>
    <w:rsid w:val="00C5085B"/>
    <w:rsid w:val="00C53AF5"/>
    <w:rsid w:val="00C53D2C"/>
    <w:rsid w:val="00C567C9"/>
    <w:rsid w:val="00C60465"/>
    <w:rsid w:val="00C60CE5"/>
    <w:rsid w:val="00C61085"/>
    <w:rsid w:val="00C6212F"/>
    <w:rsid w:val="00C65563"/>
    <w:rsid w:val="00C65810"/>
    <w:rsid w:val="00C67651"/>
    <w:rsid w:val="00C67E7D"/>
    <w:rsid w:val="00C70180"/>
    <w:rsid w:val="00C70B7A"/>
    <w:rsid w:val="00C76E88"/>
    <w:rsid w:val="00C77390"/>
    <w:rsid w:val="00C8130E"/>
    <w:rsid w:val="00C84723"/>
    <w:rsid w:val="00C86EAC"/>
    <w:rsid w:val="00C87AEB"/>
    <w:rsid w:val="00C909EC"/>
    <w:rsid w:val="00C90EFE"/>
    <w:rsid w:val="00C92098"/>
    <w:rsid w:val="00C930BA"/>
    <w:rsid w:val="00C93541"/>
    <w:rsid w:val="00C97C61"/>
    <w:rsid w:val="00CA0FED"/>
    <w:rsid w:val="00CA2135"/>
    <w:rsid w:val="00CA449A"/>
    <w:rsid w:val="00CA59EC"/>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488"/>
    <w:rsid w:val="00CD16BF"/>
    <w:rsid w:val="00CD19C8"/>
    <w:rsid w:val="00CD3C13"/>
    <w:rsid w:val="00CD52B0"/>
    <w:rsid w:val="00CD576E"/>
    <w:rsid w:val="00CD5B9A"/>
    <w:rsid w:val="00CD5E4A"/>
    <w:rsid w:val="00CE1C04"/>
    <w:rsid w:val="00CE2734"/>
    <w:rsid w:val="00CE778C"/>
    <w:rsid w:val="00CF56DB"/>
    <w:rsid w:val="00CF5B48"/>
    <w:rsid w:val="00D01331"/>
    <w:rsid w:val="00D025DD"/>
    <w:rsid w:val="00D0311D"/>
    <w:rsid w:val="00D1055D"/>
    <w:rsid w:val="00D10A9D"/>
    <w:rsid w:val="00D14FF7"/>
    <w:rsid w:val="00D155D8"/>
    <w:rsid w:val="00D15DB9"/>
    <w:rsid w:val="00D164C3"/>
    <w:rsid w:val="00D1682F"/>
    <w:rsid w:val="00D177E6"/>
    <w:rsid w:val="00D23463"/>
    <w:rsid w:val="00D27F94"/>
    <w:rsid w:val="00D30896"/>
    <w:rsid w:val="00D32CF2"/>
    <w:rsid w:val="00D32FF4"/>
    <w:rsid w:val="00D34B19"/>
    <w:rsid w:val="00D35D65"/>
    <w:rsid w:val="00D36FE5"/>
    <w:rsid w:val="00D3788E"/>
    <w:rsid w:val="00D40E12"/>
    <w:rsid w:val="00D55ABD"/>
    <w:rsid w:val="00D57903"/>
    <w:rsid w:val="00D61F5A"/>
    <w:rsid w:val="00D62AB5"/>
    <w:rsid w:val="00D6474F"/>
    <w:rsid w:val="00D6593A"/>
    <w:rsid w:val="00D66A2E"/>
    <w:rsid w:val="00D67625"/>
    <w:rsid w:val="00D67D6A"/>
    <w:rsid w:val="00D7291E"/>
    <w:rsid w:val="00D808B5"/>
    <w:rsid w:val="00D80C3E"/>
    <w:rsid w:val="00D82067"/>
    <w:rsid w:val="00D83034"/>
    <w:rsid w:val="00D83D9B"/>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7133"/>
    <w:rsid w:val="00DD0436"/>
    <w:rsid w:val="00DD0C94"/>
    <w:rsid w:val="00DD1A18"/>
    <w:rsid w:val="00DD331E"/>
    <w:rsid w:val="00DD46D7"/>
    <w:rsid w:val="00DD63DE"/>
    <w:rsid w:val="00DE03D9"/>
    <w:rsid w:val="00DE10A0"/>
    <w:rsid w:val="00DE1CDF"/>
    <w:rsid w:val="00DE23DE"/>
    <w:rsid w:val="00DE2608"/>
    <w:rsid w:val="00DE29F2"/>
    <w:rsid w:val="00DE53A6"/>
    <w:rsid w:val="00DE61A1"/>
    <w:rsid w:val="00DE6548"/>
    <w:rsid w:val="00DF2482"/>
    <w:rsid w:val="00DF27C4"/>
    <w:rsid w:val="00DF3CCC"/>
    <w:rsid w:val="00DF4888"/>
    <w:rsid w:val="00DF5371"/>
    <w:rsid w:val="00DF7560"/>
    <w:rsid w:val="00E0150A"/>
    <w:rsid w:val="00E02DCE"/>
    <w:rsid w:val="00E030C9"/>
    <w:rsid w:val="00E0513B"/>
    <w:rsid w:val="00E05502"/>
    <w:rsid w:val="00E070C3"/>
    <w:rsid w:val="00E07A54"/>
    <w:rsid w:val="00E07CA8"/>
    <w:rsid w:val="00E10B85"/>
    <w:rsid w:val="00E14786"/>
    <w:rsid w:val="00E175A2"/>
    <w:rsid w:val="00E17882"/>
    <w:rsid w:val="00E210A1"/>
    <w:rsid w:val="00E21DEA"/>
    <w:rsid w:val="00E235FD"/>
    <w:rsid w:val="00E24145"/>
    <w:rsid w:val="00E24648"/>
    <w:rsid w:val="00E2668C"/>
    <w:rsid w:val="00E313A7"/>
    <w:rsid w:val="00E334EC"/>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87498"/>
    <w:rsid w:val="00E9424E"/>
    <w:rsid w:val="00EA2EF3"/>
    <w:rsid w:val="00EA3BD1"/>
    <w:rsid w:val="00EA501E"/>
    <w:rsid w:val="00EA5508"/>
    <w:rsid w:val="00EB0E4B"/>
    <w:rsid w:val="00EB24F8"/>
    <w:rsid w:val="00EB31F6"/>
    <w:rsid w:val="00EB3562"/>
    <w:rsid w:val="00EB540C"/>
    <w:rsid w:val="00EB6C98"/>
    <w:rsid w:val="00EB7ED2"/>
    <w:rsid w:val="00EC166D"/>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157E"/>
    <w:rsid w:val="00EE1894"/>
    <w:rsid w:val="00EE1D85"/>
    <w:rsid w:val="00EE1DC9"/>
    <w:rsid w:val="00EE449F"/>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273EF"/>
    <w:rsid w:val="00F306B7"/>
    <w:rsid w:val="00F30BFA"/>
    <w:rsid w:val="00F34BFD"/>
    <w:rsid w:val="00F36AD9"/>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5682"/>
    <w:rsid w:val="00F8660F"/>
    <w:rsid w:val="00F86A88"/>
    <w:rsid w:val="00F87CF0"/>
    <w:rsid w:val="00F91317"/>
    <w:rsid w:val="00F93E3D"/>
    <w:rsid w:val="00F9401F"/>
    <w:rsid w:val="00F947CC"/>
    <w:rsid w:val="00F959EC"/>
    <w:rsid w:val="00F97206"/>
    <w:rsid w:val="00FA5D38"/>
    <w:rsid w:val="00FA5DF1"/>
    <w:rsid w:val="00FA711F"/>
    <w:rsid w:val="00FB4DA4"/>
    <w:rsid w:val="00FC2FB4"/>
    <w:rsid w:val="00FC3013"/>
    <w:rsid w:val="00FC3C70"/>
    <w:rsid w:val="00FC4A36"/>
    <w:rsid w:val="00FC55BE"/>
    <w:rsid w:val="00FC5C4B"/>
    <w:rsid w:val="00FC6DEE"/>
    <w:rsid w:val="00FC71A1"/>
    <w:rsid w:val="00FC71A9"/>
    <w:rsid w:val="00FC7B5F"/>
    <w:rsid w:val="00FD151B"/>
    <w:rsid w:val="00FD1C07"/>
    <w:rsid w:val="00FD2CC2"/>
    <w:rsid w:val="00FD2DB3"/>
    <w:rsid w:val="00FD3B72"/>
    <w:rsid w:val="00FD4C84"/>
    <w:rsid w:val="00FD5775"/>
    <w:rsid w:val="00FD6EE9"/>
    <w:rsid w:val="00FD79B2"/>
    <w:rsid w:val="00FE00C5"/>
    <w:rsid w:val="00FF1EAB"/>
    <w:rsid w:val="00FF2BD0"/>
    <w:rsid w:val="00FF3695"/>
    <w:rsid w:val="00FF3F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microsoft.com/office/2007/relationships/hdphoto" Target="media/hdphoto10.wdp"/><Relationship Id="rId42"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9.wdp"/><Relationship Id="rId37" Type="http://schemas.openxmlformats.org/officeDocument/2006/relationships/image" Target="media/image17.emf"/><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6</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7</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9</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10</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11</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12</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13</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14</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15</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17</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18</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19</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20</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21</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22</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23</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4</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25</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26</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27</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28</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5</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s>
</file>

<file path=customXml/itemProps1.xml><?xml version="1.0" encoding="utf-8"?>
<ds:datastoreItem xmlns:ds="http://schemas.openxmlformats.org/officeDocument/2006/customXml" ds:itemID="{81838D6B-C06B-4976-9D0F-B85F8CF41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4293855695</TotalTime>
  <Pages>49</Pages>
  <Words>7054</Words>
  <Characters>38096</Characters>
  <Application>Microsoft Office Word</Application>
  <DocSecurity>0</DocSecurity>
  <Lines>317</Lines>
  <Paragraphs>90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45060</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creator>Moreira</dc:creator>
  <cp:lastModifiedBy>Anasta</cp:lastModifiedBy>
  <cp:revision>13</cp:revision>
  <cp:lastPrinted>2012-06-13T18:42:00Z</cp:lastPrinted>
  <dcterms:created xsi:type="dcterms:W3CDTF">2012-10-15T23:08:00Z</dcterms:created>
  <dcterms:modified xsi:type="dcterms:W3CDTF">2014-05-16T04:10:00Z</dcterms:modified>
</cp:coreProperties>
</file>